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B" w:rsidRDefault="004570DB" w:rsidP="005D6316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1AB9204A" wp14:editId="4B18821C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570DB" w:rsidRDefault="005D6316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ЕКИМОВИЧСКОГО</w:t>
      </w:r>
      <w:r w:rsidR="00457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СМОЛЕНСКОЙ ОБЛАСТИ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5D6316" w:rsidP="004570DB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</w:t>
      </w:r>
      <w:r w:rsidR="004570DB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 </w:t>
      </w:r>
      <w:r w:rsidR="00DD2A3A"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="005D6316">
        <w:rPr>
          <w:rFonts w:ascii="Times New Roman" w:hAnsi="Times New Roman"/>
          <w:bCs/>
          <w:sz w:val="28"/>
          <w:szCs w:val="28"/>
          <w:lang w:eastAsia="ru-RU"/>
        </w:rPr>
        <w:t xml:space="preserve">.10.2023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DD2A3A">
        <w:rPr>
          <w:rFonts w:ascii="Times New Roman" w:hAnsi="Times New Roman"/>
          <w:bCs/>
          <w:sz w:val="28"/>
          <w:szCs w:val="28"/>
          <w:lang w:eastAsia="ru-RU"/>
        </w:rPr>
        <w:t>83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570DB" w:rsidRDefault="004570DB" w:rsidP="004570DB">
      <w:pPr>
        <w:spacing w:after="0"/>
        <w:ind w:right="-230"/>
        <w:jc w:val="both"/>
        <w:rPr>
          <w:rFonts w:ascii="Times New Roman" w:eastAsia="Times New Roman" w:hAnsi="Times New Roman"/>
          <w:sz w:val="28"/>
          <w:szCs w:val="28"/>
        </w:rPr>
      </w:pPr>
    </w:p>
    <w:p w:rsidR="004570DB" w:rsidRDefault="004570DB" w:rsidP="004570DB">
      <w:pPr>
        <w:widowControl w:val="0"/>
        <w:tabs>
          <w:tab w:val="left" w:pos="4820"/>
        </w:tabs>
        <w:suppressAutoHyphens/>
        <w:spacing w:after="0" w:line="240" w:lineRule="auto"/>
        <w:ind w:right="4535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«Принятие на учет граждан в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качестве нуждающихся в жилых помещениях, предоставляемых по 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договорам социального найма»</w:t>
      </w:r>
    </w:p>
    <w:p w:rsidR="004570DB" w:rsidRDefault="004570DB" w:rsidP="004570DB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ab/>
      </w:r>
    </w:p>
    <w:p w:rsidR="005D6316" w:rsidRDefault="005D6316" w:rsidP="004570DB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Times New Roman" w:hAnsi="Times New Roman"/>
          <w:sz w:val="28"/>
          <w:szCs w:val="28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областным законом 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13.03.2006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 6-з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70DB">
        <w:rPr>
          <w:rFonts w:ascii="Times New Roman" w:eastAsia="Times New Roman" w:hAnsi="Times New Roman"/>
          <w:sz w:val="28"/>
          <w:szCs w:val="28"/>
          <w:lang w:eastAsia="ru-RU"/>
        </w:rPr>
        <w:t>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ab/>
      </w:r>
    </w:p>
    <w:p w:rsidR="004570DB" w:rsidRDefault="004570DB" w:rsidP="004570D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Администрация 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Екимовичского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Рославльского района Смоленской области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br/>
        <w:t>п о с т а н о в л я е т: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1. Внести в Административный регламент </w:t>
      </w:r>
      <w:r w:rsidR="00C5529B" w:rsidRPr="00C5529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, утвержденный постановлением Администрации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Екимовичского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сельского поселения Рославльского района Смоленской области от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09.06.2014 № 34</w:t>
      </w:r>
      <w:r w:rsidRPr="004570DB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4,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(в редакции постановлений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Администрации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Екимовичского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сельского поселения Рославльского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района Смоленской области от 15.07.2016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 xml:space="preserve"> </w:t>
      </w:r>
      <w:r w:rsidR="005D6316"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№ 176, от 15.03.2022г. № 24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 w:bidi="en-US"/>
        </w:rPr>
        <w:t>) следующие изменения: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1) </w:t>
      </w:r>
      <w:r w:rsidR="0020699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4570DB" w:rsidRDefault="004570DB" w:rsidP="004570D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021081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 xml:space="preserve"> 2.6</w:t>
      </w:r>
      <w:r w:rsidR="000210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53A8" w:rsidRPr="00E553A8" w:rsidRDefault="004570DB" w:rsidP="00E553A8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53A8" w:rsidRPr="008159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E553A8" w:rsidRDefault="00E553A8" w:rsidP="004570D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0DB" w:rsidRDefault="004570DB" w:rsidP="004570D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С заявлением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(</w:t>
      </w:r>
      <w:r w:rsidR="00362509" w:rsidRP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по форме согласно приложению № 1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к настоящему Административному регламенту</w:t>
      </w:r>
      <w:r w:rsidR="00362509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)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 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заявителем </w:t>
      </w:r>
      <w:r w:rsidR="00566D22" w:rsidRP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пре</w:t>
      </w:r>
      <w:r w:rsidR="00C5529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дставляются следующие документы</w:t>
      </w:r>
      <w:r w:rsidR="00566D22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:</w:t>
      </w:r>
    </w:p>
    <w:p w:rsidR="00942373" w:rsidRDefault="00566D22" w:rsidP="0094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4570DB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правоустанавливающий документ на занимаемое заявителем и (или) членами его семьи жилое помещение;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финансового лицевого счета на занимаемое заявителем и членами его семьи жилое помещение;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состав семьи заявителя; </w:t>
      </w:r>
    </w:p>
    <w:p w:rsidR="004570DB" w:rsidRDefault="00566D22" w:rsidP="00E62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70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8312E1">
        <w:rPr>
          <w:rFonts w:ascii="Times New Roman" w:eastAsia="Times New Roman" w:hAnsi="Times New Roman"/>
          <w:sz w:val="28"/>
          <w:szCs w:val="28"/>
          <w:lang w:eastAsia="ru-RU"/>
        </w:rPr>
        <w:t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="00E6216B" w:rsidRPr="00E6216B">
        <w:t xml:space="preserve"> </w:t>
      </w:r>
    </w:p>
    <w:p w:rsidR="00942373" w:rsidRDefault="00566D22" w:rsidP="004570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 об общей площади занимаемого заявителем и членами его семьи жилого помещения, выданный органом регистрации прав;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42373" w:rsidRPr="00942373">
        <w:t xml:space="preserve"> 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5D6316"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 Смоленской области о признании заявителя малоимущим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целях предоставления ему по договору социального найма жилого помещения в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муниципальном жилищном фонде либо документы, подтверждающие отношение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заявителя к иной определенной федеральным законом, указом Президента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областным законом категории граждан, имеющих право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быть принятыми на учет граждан в качестве нуждающихся в жилых помещениях,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 по договорам социального найма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42373" w:rsidRDefault="00566D22" w:rsidP="0094237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423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42373" w:rsidRPr="00942373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4570DB" w:rsidRDefault="00566D22" w:rsidP="000210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r w:rsidR="0070275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</w:t>
      </w:r>
      <w:r w:rsidRPr="00566D2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пунктах 2, 3, 5, 6 представляются (запрашиваются) в отн</w:t>
      </w:r>
      <w:r w:rsidR="0002108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ошении каждого жилого помещения.</w:t>
      </w:r>
    </w:p>
    <w:p w:rsidR="0070275C" w:rsidRPr="0070275C" w:rsidRDefault="004570DB" w:rsidP="007027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2.6.2.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документов, указанных в 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6E6556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6556" w:rsidRPr="006E6556">
        <w:rPr>
          <w:rFonts w:ascii="Times New Roman" w:eastAsia="Times New Roman" w:hAnsi="Times New Roman"/>
          <w:sz w:val="28"/>
          <w:szCs w:val="28"/>
          <w:lang w:eastAsia="ru-RU"/>
        </w:rPr>
        <w:t>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362509" w:rsidRPr="00362509" w:rsidRDefault="0070275C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Заявитель обязан представить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6250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>пунктах 3, 4 и 7</w:t>
      </w:r>
      <w:r w:rsidRPr="0070275C">
        <w:t xml:space="preserve"> </w:t>
      </w:r>
      <w:r w:rsidRPr="0070275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</w:t>
      </w:r>
      <w:r w:rsidR="00362509" w:rsidRPr="00362509">
        <w:rPr>
          <w:rFonts w:ascii="Times New Roman" w:eastAsia="Times New Roman" w:hAnsi="Times New Roman"/>
          <w:sz w:val="28"/>
          <w:szCs w:val="28"/>
          <w:lang w:eastAsia="ru-RU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A23B81" w:rsidRDefault="00362509" w:rsidP="003625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2 - 7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2.6.1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, в том числе через многофункциональный центр.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231220" w:rsidRDefault="00231220" w:rsidP="00231220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A23B81" w:rsidRPr="00362509" w:rsidRDefault="00231220" w:rsidP="002312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0F5">
        <w:rPr>
          <w:rFonts w:ascii="Times New Roman" w:eastAsia="Lucida Sans Unicode" w:hAnsi="Times New Roman"/>
          <w:kern w:val="3"/>
          <w:sz w:val="28"/>
          <w:szCs w:val="28"/>
        </w:rPr>
        <w:t>2.6.8.</w:t>
      </w:r>
      <w:r w:rsidRPr="00C430F5">
        <w:rPr>
          <w:rFonts w:ascii="Times New Roman" w:hAnsi="Times New Roman"/>
          <w:bCs/>
          <w:sz w:val="28"/>
          <w:szCs w:val="28"/>
        </w:rPr>
        <w:t xml:space="preserve"> 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</w:t>
      </w:r>
      <w:r w:rsidRPr="00C430F5">
        <w:rPr>
          <w:rFonts w:ascii="Times New Roman" w:hAnsi="Times New Roman"/>
          <w:sz w:val="28"/>
          <w:szCs w:val="28"/>
        </w:rPr>
        <w:t xml:space="preserve"> лично либо его представителем. Принятие на </w:t>
      </w:r>
      <w:r w:rsidRPr="00C430F5">
        <w:rPr>
          <w:rFonts w:ascii="Times New Roman" w:hAnsi="Times New Roman"/>
          <w:sz w:val="28"/>
          <w:szCs w:val="28"/>
        </w:rPr>
        <w:lastRenderedPageBreak/>
        <w:t>указанный учет недееспособных граждан осуществляется на основании заявлений, поданных их законными представителями</w:t>
      </w:r>
      <w:r w:rsidR="00A2563C">
        <w:rPr>
          <w:rFonts w:ascii="Times New Roman" w:hAnsi="Times New Roman"/>
          <w:sz w:val="28"/>
          <w:szCs w:val="28"/>
        </w:rPr>
        <w:t>.</w:t>
      </w:r>
    </w:p>
    <w:p w:rsidR="003C351C" w:rsidRDefault="00A23B81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0210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2.6.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2 и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в подлинниках.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A19DB" w:rsidRPr="002A19DB">
        <w:t xml:space="preserve">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копии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2, 7 и 10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 2.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заверя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их, после чего подлинники представленных документов, за исключением документов, указанных в 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3 - 6 и 9 </w:t>
      </w:r>
      <w:r w:rsidR="002A19DB" w:rsidRP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возвращаются заявителю (его представителю).</w:t>
      </w:r>
      <w:r w:rsidR="002A19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351C" w:rsidRDefault="00206996" w:rsidP="002A19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) абзац второй подраздела 2.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62509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непредставления или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полном объеме документов,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пунктами 2.6.1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отвечающих требованиям пунктов 2.6.7 - 2.6.8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регламента, за исключением документов и информации, которые находятся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распоряжении органов, указанных в пункте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51C" w:rsidRPr="00206996">
        <w:rPr>
          <w:rFonts w:ascii="Times New Roman" w:eastAsia="Times New Roman" w:hAnsi="Times New Roman"/>
          <w:sz w:val="28"/>
          <w:szCs w:val="28"/>
          <w:lang w:eastAsia="ru-RU"/>
        </w:rPr>
        <w:t>3:</w:t>
      </w:r>
      <w:bookmarkStart w:id="0" w:name="_GoBack"/>
      <w:bookmarkEnd w:id="0"/>
    </w:p>
    <w:p w:rsidR="00206996" w:rsidRDefault="003C351C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в подразделе 3.2:</w:t>
      </w:r>
    </w:p>
    <w:p w:rsidR="003C351C" w:rsidRDefault="00206996" w:rsidP="003C35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351C">
        <w:rPr>
          <w:rFonts w:ascii="Times New Roman" w:eastAsia="Times New Roman" w:hAnsi="Times New Roman"/>
          <w:sz w:val="28"/>
          <w:szCs w:val="28"/>
          <w:lang w:eastAsia="ru-RU"/>
        </w:rPr>
        <w:t>подпункт «г» пункта 3.2.2 изложить в следующей редакции:</w:t>
      </w:r>
    </w:p>
    <w:p w:rsidR="003C351C" w:rsidRPr="003C351C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351C" w:rsidRPr="003C351C"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требованиям,</w:t>
      </w:r>
    </w:p>
    <w:p w:rsidR="003C351C" w:rsidRDefault="003C351C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1C">
        <w:rPr>
          <w:rFonts w:ascii="Times New Roman" w:eastAsia="Times New Roman" w:hAnsi="Times New Roman"/>
          <w:sz w:val="28"/>
          <w:szCs w:val="28"/>
          <w:lang w:eastAsia="ru-RU"/>
        </w:rPr>
        <w:t>установленным настоящим регламентом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9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3.2.3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3.2.3. При установлении факта отсутствия документов, перечень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3.2.4 изложить в следующей редакции:</w:t>
      </w:r>
    </w:p>
    <w:p w:rsid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3.2.4. Если при установлении факта отсутств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заявитель настаивает на приеме заявления и документов,</w:t>
      </w:r>
      <w:r w:rsidRPr="006465F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465F7" w:rsidRDefault="00206996" w:rsidP="002069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3.4.1 подраздела </w:t>
      </w:r>
      <w:r w:rsidRPr="00206996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5F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6465F7" w:rsidRPr="006465F7" w:rsidRDefault="006465F7" w:rsidP="006465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принятие специалистом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2.6.</w:t>
      </w:r>
      <w:r w:rsidR="009416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6465F7" w:rsidRDefault="006465F7" w:rsidP="006461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</w:t>
      </w:r>
      <w:r w:rsidR="00A256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пункта</w:t>
      </w:r>
      <w:r w:rsidR="00646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7AF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416DB" w:rsidRPr="00A037A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037A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регламента.</w:t>
      </w:r>
      <w:r w:rsidR="00646181" w:rsidRPr="00A037A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570DB" w:rsidRDefault="004570DB" w:rsidP="003625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5D6316">
        <w:rPr>
          <w:rFonts w:ascii="Times New Roman" w:eastAsia="Times New Roman" w:hAnsi="Times New Roman"/>
          <w:sz w:val="28"/>
          <w:szCs w:val="20"/>
          <w:lang w:eastAsia="ru-RU"/>
        </w:rPr>
        <w:t>Екимовичского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 Рославльского района Смоленской области в информационно - телекоммуникационной сети «Интернет». 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5D6316" w:rsidRDefault="005D6316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Исполняющий полномочия Главы</w:t>
      </w:r>
      <w:r w:rsidR="00457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4570DB" w:rsidRDefault="005D6316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Екимовичского</w:t>
      </w:r>
      <w:r w:rsidR="004570DB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4570DB" w:rsidRDefault="004570DB" w:rsidP="00457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Рославльского района Смоленской области                                </w:t>
      </w:r>
      <w:r w:rsidR="005D6316">
        <w:rPr>
          <w:rFonts w:ascii="Times New Roman" w:eastAsia="Times New Roman" w:hAnsi="Times New Roman"/>
          <w:sz w:val="28"/>
          <w:szCs w:val="20"/>
          <w:lang w:eastAsia="ru-RU"/>
        </w:rPr>
        <w:t xml:space="preserve">Ю.В. </w:t>
      </w:r>
      <w:proofErr w:type="spellStart"/>
      <w:r w:rsidR="005D6316">
        <w:rPr>
          <w:rFonts w:ascii="Times New Roman" w:eastAsia="Times New Roman" w:hAnsi="Times New Roman"/>
          <w:sz w:val="28"/>
          <w:szCs w:val="20"/>
          <w:lang w:eastAsia="ru-RU"/>
        </w:rPr>
        <w:t>Голякова</w:t>
      </w:r>
      <w:proofErr w:type="spellEnd"/>
    </w:p>
    <w:p w:rsidR="004570DB" w:rsidRDefault="004570DB" w:rsidP="004570DB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4570DB" w:rsidRDefault="004570DB" w:rsidP="004570DB">
      <w:pPr>
        <w:widowControl w:val="0"/>
        <w:suppressAutoHyphens/>
        <w:spacing w:after="0" w:line="100" w:lineRule="atLeast"/>
        <w:ind w:left="5670" w:firstLine="5"/>
        <w:jc w:val="righ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4570DB" w:rsidRDefault="004570DB" w:rsidP="004570D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4570DB" w:rsidRDefault="004570DB" w:rsidP="004570DB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56171" w:rsidRDefault="00A56171"/>
    <w:sectPr w:rsidR="00A56171" w:rsidSect="005D63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8"/>
    <w:rsid w:val="000161C0"/>
    <w:rsid w:val="00021081"/>
    <w:rsid w:val="00122377"/>
    <w:rsid w:val="00206996"/>
    <w:rsid w:val="00231220"/>
    <w:rsid w:val="002A19DB"/>
    <w:rsid w:val="00362509"/>
    <w:rsid w:val="003868CA"/>
    <w:rsid w:val="003C351C"/>
    <w:rsid w:val="004570DB"/>
    <w:rsid w:val="004D1FDB"/>
    <w:rsid w:val="0052291A"/>
    <w:rsid w:val="0055342C"/>
    <w:rsid w:val="00566D22"/>
    <w:rsid w:val="005D6316"/>
    <w:rsid w:val="005F0A5D"/>
    <w:rsid w:val="00646181"/>
    <w:rsid w:val="006465F7"/>
    <w:rsid w:val="006E6556"/>
    <w:rsid w:val="0070275C"/>
    <w:rsid w:val="0081595D"/>
    <w:rsid w:val="008312E1"/>
    <w:rsid w:val="008A196A"/>
    <w:rsid w:val="009130CC"/>
    <w:rsid w:val="009416DB"/>
    <w:rsid w:val="00942373"/>
    <w:rsid w:val="009B02EF"/>
    <w:rsid w:val="00A037AF"/>
    <w:rsid w:val="00A23B81"/>
    <w:rsid w:val="00A2563C"/>
    <w:rsid w:val="00A56171"/>
    <w:rsid w:val="00A705EE"/>
    <w:rsid w:val="00C5529B"/>
    <w:rsid w:val="00DD2A3A"/>
    <w:rsid w:val="00E553A8"/>
    <w:rsid w:val="00E6216B"/>
    <w:rsid w:val="00E9683C"/>
    <w:rsid w:val="00F97098"/>
    <w:rsid w:val="00FE058A"/>
    <w:rsid w:val="00FE218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A33C-E18B-4C3E-B925-0EBDD2A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D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D63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312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21</cp:revision>
  <cp:lastPrinted>2023-10-31T08:39:00Z</cp:lastPrinted>
  <dcterms:created xsi:type="dcterms:W3CDTF">2023-10-23T12:27:00Z</dcterms:created>
  <dcterms:modified xsi:type="dcterms:W3CDTF">2023-10-31T08:42:00Z</dcterms:modified>
</cp:coreProperties>
</file>