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86" w:rsidRPr="00370586" w:rsidRDefault="005D5E62" w:rsidP="005D5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</w:t>
      </w:r>
      <w:r w:rsidR="00370586" w:rsidRPr="00370586">
        <w:rPr>
          <w:rFonts w:ascii="Times New Roman" w:hAnsi="Times New Roman" w:cs="Times New Roman"/>
          <w:color w:val="000000"/>
          <w:sz w:val="24"/>
          <w:szCs w:val="24"/>
        </w:rPr>
        <w:t>УТВЕРЖДЕНО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586">
        <w:rPr>
          <w:rFonts w:ascii="Times New Roman" w:hAnsi="Times New Roman" w:cs="Times New Roman"/>
          <w:color w:val="000000"/>
          <w:sz w:val="24"/>
          <w:szCs w:val="24"/>
        </w:rPr>
        <w:t xml:space="preserve">Решением Совета депутатов </w:t>
      </w:r>
      <w:r w:rsidR="00250D33">
        <w:rPr>
          <w:rFonts w:ascii="Times New Roman" w:hAnsi="Times New Roman" w:cs="Times New Roman"/>
          <w:color w:val="000000"/>
          <w:sz w:val="24"/>
          <w:szCs w:val="24"/>
        </w:rPr>
        <w:t>Екимовичского</w:t>
      </w:r>
      <w:r w:rsidRPr="0037058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Рославльского района Смоленской области от 28.02.2011 года  № 2 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586">
        <w:rPr>
          <w:rFonts w:ascii="Times New Roman" w:hAnsi="Times New Roman" w:cs="Times New Roman"/>
          <w:color w:val="000000"/>
          <w:sz w:val="24"/>
          <w:szCs w:val="24"/>
        </w:rPr>
        <w:t xml:space="preserve"> (в редакции решений Совета депутатов </w:t>
      </w:r>
      <w:r w:rsidR="00250D33">
        <w:rPr>
          <w:rFonts w:ascii="Times New Roman" w:hAnsi="Times New Roman" w:cs="Times New Roman"/>
          <w:color w:val="000000"/>
          <w:sz w:val="24"/>
          <w:szCs w:val="24"/>
        </w:rPr>
        <w:t>Екимовичского</w:t>
      </w:r>
      <w:r w:rsidRPr="0037058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Рославльского</w:t>
      </w:r>
      <w:r w:rsidR="005D5E62">
        <w:rPr>
          <w:rFonts w:ascii="Times New Roman" w:hAnsi="Times New Roman" w:cs="Times New Roman"/>
          <w:color w:val="000000"/>
          <w:sz w:val="24"/>
          <w:szCs w:val="24"/>
        </w:rPr>
        <w:t xml:space="preserve"> района Смоленской</w:t>
      </w:r>
      <w:r w:rsidR="00A16F0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D5E62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="00A16F00">
        <w:rPr>
          <w:rFonts w:ascii="Times New Roman" w:hAnsi="Times New Roman" w:cs="Times New Roman"/>
          <w:color w:val="000000"/>
          <w:sz w:val="24"/>
          <w:szCs w:val="24"/>
        </w:rPr>
        <w:t xml:space="preserve">бласти   от 25.05.2021 </w:t>
      </w:r>
      <w:r w:rsidR="009F1AB2">
        <w:rPr>
          <w:rFonts w:ascii="Times New Roman" w:hAnsi="Times New Roman" w:cs="Times New Roman"/>
          <w:color w:val="000000"/>
          <w:sz w:val="24"/>
          <w:szCs w:val="24"/>
        </w:rPr>
        <w:t xml:space="preserve">№ 9, от </w:t>
      </w:r>
      <w:r w:rsidR="00A16F00">
        <w:rPr>
          <w:rFonts w:ascii="Times New Roman" w:hAnsi="Times New Roman" w:cs="Times New Roman"/>
          <w:color w:val="000000"/>
          <w:sz w:val="24"/>
          <w:szCs w:val="24"/>
        </w:rPr>
        <w:t xml:space="preserve"> 01</w:t>
      </w:r>
      <w:r w:rsidR="009F1AB2">
        <w:rPr>
          <w:rFonts w:ascii="Times New Roman" w:hAnsi="Times New Roman" w:cs="Times New Roman"/>
          <w:color w:val="000000"/>
          <w:sz w:val="24"/>
          <w:szCs w:val="24"/>
        </w:rPr>
        <w:t xml:space="preserve">.06.2023 № </w:t>
      </w:r>
      <w:r w:rsidR="00A16F00">
        <w:rPr>
          <w:rFonts w:ascii="Times New Roman" w:hAnsi="Times New Roman" w:cs="Times New Roman"/>
          <w:color w:val="000000"/>
          <w:sz w:val="24"/>
          <w:szCs w:val="24"/>
        </w:rPr>
        <w:t>12</w:t>
      </w:r>
      <w:proofErr w:type="gramStart"/>
      <w:r w:rsidRPr="00370586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70586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О ПОРЯДКЕ И УСЛОВИЯХ ПРИВАТИЗАЦИИ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МУНИЦИПАЛЬНОГО ИМУЩЕСТВА, НАХОДЯЩЕГОСЯ В СОБСТВЕННОСТИ МУНИЦИПАЛЬНОГО ОБРАЗОВАНИЯ </w:t>
      </w:r>
      <w:r w:rsidR="00250D33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ЕКИМОВИЧСКОГО</w:t>
      </w:r>
      <w:r w:rsidRPr="00370586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 СЕЛЬСКОГО ПОСЕЛЕНИЯ РОСЛАВЛЬСКОГО РАЙОНА СМОЛЕНСКОЙ ОБЛАСТИ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1. </w:t>
      </w:r>
      <w:r w:rsidRPr="003705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</w:t>
      </w:r>
      <w:r w:rsidRPr="0037058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3705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положения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:rsidR="00370586" w:rsidRPr="00370586" w:rsidRDefault="00370586" w:rsidP="0037058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proofErr w:type="gramStart"/>
      <w:r w:rsidRPr="0037058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Настоящее Положение разработано в соответствии с Гражданским </w:t>
      </w:r>
      <w:hyperlink r:id="rId5" w:history="1">
        <w:r w:rsidRPr="00370586">
          <w:rPr>
            <w:rFonts w:ascii="Times New Roman" w:hAnsi="Times New Roman" w:cs="Times New Roman"/>
            <w:color w:val="000000"/>
            <w:sz w:val="28"/>
            <w:szCs w:val="28"/>
            <w:highlight w:val="white"/>
            <w:u w:val="single"/>
          </w:rPr>
          <w:t>кодексом</w:t>
        </w:r>
      </w:hyperlink>
      <w:r w:rsidRPr="0037058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Российской Федерации, Федеральным </w:t>
      </w:r>
      <w:hyperlink r:id="rId6" w:history="1">
        <w:r w:rsidRPr="00370586">
          <w:rPr>
            <w:rFonts w:ascii="Times New Roman" w:hAnsi="Times New Roman" w:cs="Times New Roman"/>
            <w:color w:val="000000"/>
            <w:sz w:val="28"/>
            <w:szCs w:val="28"/>
            <w:highlight w:val="white"/>
            <w:u w:val="single"/>
          </w:rPr>
          <w:t>законом</w:t>
        </w:r>
      </w:hyperlink>
      <w:r w:rsidRPr="0037058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от 21.12.2001 № 178-ФЗ «О приватизации государственного и муниципального имущества» (далее – Федеральный закон № 178-ФЗ), Федеральным </w:t>
      </w:r>
      <w:hyperlink r:id="rId7" w:history="1">
        <w:r w:rsidRPr="00370586">
          <w:rPr>
            <w:rFonts w:ascii="Times New Roman" w:hAnsi="Times New Roman" w:cs="Times New Roman"/>
            <w:color w:val="000000"/>
            <w:sz w:val="28"/>
            <w:szCs w:val="28"/>
            <w:highlight w:val="white"/>
            <w:u w:val="single"/>
          </w:rPr>
          <w:t>законом</w:t>
        </w:r>
      </w:hyperlink>
      <w:r w:rsidRPr="0037058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8" w:history="1">
        <w:r w:rsidRPr="00370586">
          <w:rPr>
            <w:rFonts w:ascii="Times New Roman" w:hAnsi="Times New Roman" w:cs="Times New Roman"/>
            <w:color w:val="000000"/>
            <w:sz w:val="28"/>
            <w:szCs w:val="28"/>
            <w:highlight w:val="white"/>
            <w:u w:val="single"/>
          </w:rPr>
          <w:t>законом</w:t>
        </w:r>
      </w:hyperlink>
      <w:r w:rsidRPr="0037058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от 29.07.1998 № 135-ФЗ «Об оценочной деятельности в Российской Федерации», Федеральным </w:t>
      </w:r>
      <w:hyperlink r:id="rId9" w:history="1">
        <w:r w:rsidRPr="00370586">
          <w:rPr>
            <w:rFonts w:ascii="Times New Roman" w:hAnsi="Times New Roman" w:cs="Times New Roman"/>
            <w:color w:val="000000"/>
            <w:sz w:val="28"/>
            <w:szCs w:val="28"/>
            <w:highlight w:val="white"/>
            <w:u w:val="single"/>
          </w:rPr>
          <w:t>за</w:t>
        </w:r>
        <w:r w:rsidRPr="00370586">
          <w:rPr>
            <w:rFonts w:ascii="Times New Roman" w:hAnsi="Times New Roman" w:cs="Times New Roman"/>
            <w:vanish/>
            <w:color w:val="000000"/>
            <w:sz w:val="28"/>
            <w:szCs w:val="28"/>
            <w:highlight w:val="white"/>
            <w:lang w:val="en-US"/>
          </w:rPr>
          <w:t>HYPERLINK</w:t>
        </w:r>
        <w:r w:rsidRPr="00370586">
          <w:rPr>
            <w:rFonts w:ascii="Times New Roman" w:hAnsi="Times New Roman" w:cs="Times New Roman"/>
            <w:vanish/>
            <w:color w:val="000000"/>
            <w:sz w:val="28"/>
            <w:szCs w:val="28"/>
            <w:highlight w:val="white"/>
          </w:rPr>
          <w:t xml:space="preserve"> "</w:t>
        </w:r>
        <w:r w:rsidRPr="00370586">
          <w:rPr>
            <w:rFonts w:ascii="Times New Roman" w:hAnsi="Times New Roman" w:cs="Times New Roman"/>
            <w:vanish/>
            <w:color w:val="000000"/>
            <w:sz w:val="28"/>
            <w:szCs w:val="28"/>
            <w:highlight w:val="white"/>
            <w:lang w:val="en-US"/>
          </w:rPr>
          <w:t>consultantplus</w:t>
        </w:r>
        <w:r w:rsidRPr="00370586">
          <w:rPr>
            <w:rFonts w:ascii="Times New Roman" w:hAnsi="Times New Roman" w:cs="Times New Roman"/>
            <w:vanish/>
            <w:color w:val="000000"/>
            <w:sz w:val="28"/>
            <w:szCs w:val="28"/>
            <w:highlight w:val="white"/>
          </w:rPr>
          <w:t>://</w:t>
        </w:r>
        <w:r w:rsidRPr="00370586">
          <w:rPr>
            <w:rFonts w:ascii="Times New Roman" w:hAnsi="Times New Roman" w:cs="Times New Roman"/>
            <w:vanish/>
            <w:color w:val="000000"/>
            <w:sz w:val="28"/>
            <w:szCs w:val="28"/>
            <w:highlight w:val="white"/>
            <w:lang w:val="en-US"/>
          </w:rPr>
          <w:t>offline</w:t>
        </w:r>
        <w:r w:rsidRPr="00370586">
          <w:rPr>
            <w:rFonts w:ascii="Times New Roman" w:hAnsi="Times New Roman" w:cs="Times New Roman"/>
            <w:vanish/>
            <w:color w:val="000000"/>
            <w:sz w:val="28"/>
            <w:szCs w:val="28"/>
            <w:highlight w:val="white"/>
          </w:rPr>
          <w:t>/</w:t>
        </w:r>
        <w:r w:rsidRPr="00370586">
          <w:rPr>
            <w:rFonts w:ascii="Times New Roman" w:hAnsi="Times New Roman" w:cs="Times New Roman"/>
            <w:vanish/>
            <w:color w:val="000000"/>
            <w:sz w:val="28"/>
            <w:szCs w:val="28"/>
            <w:highlight w:val="white"/>
            <w:lang w:val="en-US"/>
          </w:rPr>
          <w:t>ref</w:t>
        </w:r>
        <w:r w:rsidRPr="00370586">
          <w:rPr>
            <w:rFonts w:ascii="Times New Roman" w:hAnsi="Times New Roman" w:cs="Times New Roman"/>
            <w:vanish/>
            <w:color w:val="000000"/>
            <w:sz w:val="28"/>
            <w:szCs w:val="28"/>
            <w:highlight w:val="white"/>
          </w:rPr>
          <w:t>=</w:t>
        </w:r>
        <w:r w:rsidRPr="00370586">
          <w:rPr>
            <w:rFonts w:ascii="Times New Roman" w:hAnsi="Times New Roman" w:cs="Times New Roman"/>
            <w:vanish/>
            <w:color w:val="000000"/>
            <w:sz w:val="28"/>
            <w:szCs w:val="28"/>
            <w:highlight w:val="white"/>
            <w:lang w:val="en-US"/>
          </w:rPr>
          <w:t>F</w:t>
        </w:r>
        <w:r w:rsidRPr="00370586">
          <w:rPr>
            <w:rFonts w:ascii="Times New Roman" w:hAnsi="Times New Roman" w:cs="Times New Roman"/>
            <w:vanish/>
            <w:color w:val="000000"/>
            <w:sz w:val="28"/>
            <w:szCs w:val="28"/>
            <w:highlight w:val="white"/>
          </w:rPr>
          <w:t>32</w:t>
        </w:r>
        <w:r w:rsidRPr="00370586">
          <w:rPr>
            <w:rFonts w:ascii="Times New Roman" w:hAnsi="Times New Roman" w:cs="Times New Roman"/>
            <w:vanish/>
            <w:color w:val="000000"/>
            <w:sz w:val="28"/>
            <w:szCs w:val="28"/>
            <w:highlight w:val="white"/>
            <w:lang w:val="en-US"/>
          </w:rPr>
          <w:t>B</w:t>
        </w:r>
        <w:r w:rsidRPr="00370586">
          <w:rPr>
            <w:rFonts w:ascii="Times New Roman" w:hAnsi="Times New Roman" w:cs="Times New Roman"/>
            <w:vanish/>
            <w:color w:val="000000"/>
            <w:sz w:val="28"/>
            <w:szCs w:val="28"/>
            <w:highlight w:val="white"/>
          </w:rPr>
          <w:t>0458</w:t>
        </w:r>
        <w:r w:rsidRPr="00370586">
          <w:rPr>
            <w:rFonts w:ascii="Times New Roman" w:hAnsi="Times New Roman" w:cs="Times New Roman"/>
            <w:vanish/>
            <w:color w:val="000000"/>
            <w:sz w:val="28"/>
            <w:szCs w:val="28"/>
            <w:highlight w:val="white"/>
            <w:lang w:val="en-US"/>
          </w:rPr>
          <w:t>A</w:t>
        </w:r>
        <w:r w:rsidRPr="00370586">
          <w:rPr>
            <w:rFonts w:ascii="Times New Roman" w:hAnsi="Times New Roman" w:cs="Times New Roman"/>
            <w:vanish/>
            <w:color w:val="000000"/>
            <w:sz w:val="28"/>
            <w:szCs w:val="28"/>
            <w:highlight w:val="white"/>
          </w:rPr>
          <w:t>00</w:t>
        </w:r>
        <w:r w:rsidRPr="00370586">
          <w:rPr>
            <w:rFonts w:ascii="Times New Roman" w:hAnsi="Times New Roman" w:cs="Times New Roman"/>
            <w:vanish/>
            <w:color w:val="000000"/>
            <w:sz w:val="28"/>
            <w:szCs w:val="28"/>
            <w:highlight w:val="white"/>
            <w:lang w:val="en-US"/>
          </w:rPr>
          <w:t>AD</w:t>
        </w:r>
        <w:r w:rsidRPr="00370586">
          <w:rPr>
            <w:rFonts w:ascii="Times New Roman" w:hAnsi="Times New Roman" w:cs="Times New Roman"/>
            <w:vanish/>
            <w:color w:val="000000"/>
            <w:sz w:val="28"/>
            <w:szCs w:val="28"/>
            <w:highlight w:val="white"/>
          </w:rPr>
          <w:t>8</w:t>
        </w:r>
        <w:r w:rsidRPr="00370586">
          <w:rPr>
            <w:rFonts w:ascii="Times New Roman" w:hAnsi="Times New Roman" w:cs="Times New Roman"/>
            <w:vanish/>
            <w:color w:val="000000"/>
            <w:sz w:val="28"/>
            <w:szCs w:val="28"/>
            <w:highlight w:val="white"/>
            <w:lang w:val="en-US"/>
          </w:rPr>
          <w:t>DC</w:t>
        </w:r>
        <w:r w:rsidRPr="00370586">
          <w:rPr>
            <w:rFonts w:ascii="Times New Roman" w:hAnsi="Times New Roman" w:cs="Times New Roman"/>
            <w:vanish/>
            <w:color w:val="000000"/>
            <w:sz w:val="28"/>
            <w:szCs w:val="28"/>
            <w:highlight w:val="white"/>
          </w:rPr>
          <w:t>8593</w:t>
        </w:r>
        <w:r w:rsidRPr="00370586">
          <w:rPr>
            <w:rFonts w:ascii="Times New Roman" w:hAnsi="Times New Roman" w:cs="Times New Roman"/>
            <w:vanish/>
            <w:color w:val="000000"/>
            <w:sz w:val="28"/>
            <w:szCs w:val="28"/>
            <w:highlight w:val="white"/>
            <w:lang w:val="en-US"/>
          </w:rPr>
          <w:t>A</w:t>
        </w:r>
        <w:r w:rsidRPr="00370586">
          <w:rPr>
            <w:rFonts w:ascii="Times New Roman" w:hAnsi="Times New Roman" w:cs="Times New Roman"/>
            <w:vanish/>
            <w:color w:val="000000"/>
            <w:sz w:val="28"/>
            <w:szCs w:val="28"/>
            <w:highlight w:val="white"/>
          </w:rPr>
          <w:t>777</w:t>
        </w:r>
        <w:r w:rsidRPr="00370586">
          <w:rPr>
            <w:rFonts w:ascii="Times New Roman" w:hAnsi="Times New Roman" w:cs="Times New Roman"/>
            <w:vanish/>
            <w:color w:val="000000"/>
            <w:sz w:val="28"/>
            <w:szCs w:val="28"/>
            <w:highlight w:val="white"/>
            <w:lang w:val="en-US"/>
          </w:rPr>
          <w:t>D</w:t>
        </w:r>
        <w:r w:rsidRPr="00370586">
          <w:rPr>
            <w:rFonts w:ascii="Times New Roman" w:hAnsi="Times New Roman" w:cs="Times New Roman"/>
            <w:vanish/>
            <w:color w:val="000000"/>
            <w:sz w:val="28"/>
            <w:szCs w:val="28"/>
            <w:highlight w:val="white"/>
          </w:rPr>
          <w:t>20</w:t>
        </w:r>
        <w:r w:rsidRPr="00370586">
          <w:rPr>
            <w:rFonts w:ascii="Times New Roman" w:hAnsi="Times New Roman" w:cs="Times New Roman"/>
            <w:vanish/>
            <w:color w:val="000000"/>
            <w:sz w:val="28"/>
            <w:szCs w:val="28"/>
            <w:highlight w:val="white"/>
            <w:lang w:val="en-US"/>
          </w:rPr>
          <w:t>E</w:t>
        </w:r>
        <w:r w:rsidRPr="00370586">
          <w:rPr>
            <w:rFonts w:ascii="Times New Roman" w:hAnsi="Times New Roman" w:cs="Times New Roman"/>
            <w:vanish/>
            <w:color w:val="000000"/>
            <w:sz w:val="28"/>
            <w:szCs w:val="28"/>
            <w:highlight w:val="white"/>
          </w:rPr>
          <w:t>76</w:t>
        </w:r>
        <w:r w:rsidRPr="00370586">
          <w:rPr>
            <w:rFonts w:ascii="Times New Roman" w:hAnsi="Times New Roman" w:cs="Times New Roman"/>
            <w:vanish/>
            <w:color w:val="000000"/>
            <w:sz w:val="28"/>
            <w:szCs w:val="28"/>
            <w:highlight w:val="white"/>
            <w:lang w:val="en-US"/>
          </w:rPr>
          <w:t>CFBB</w:t>
        </w:r>
        <w:r w:rsidRPr="00370586">
          <w:rPr>
            <w:rFonts w:ascii="Times New Roman" w:hAnsi="Times New Roman" w:cs="Times New Roman"/>
            <w:vanish/>
            <w:color w:val="000000"/>
            <w:sz w:val="28"/>
            <w:szCs w:val="28"/>
            <w:highlight w:val="white"/>
          </w:rPr>
          <w:t>253</w:t>
        </w:r>
        <w:r w:rsidRPr="00370586">
          <w:rPr>
            <w:rFonts w:ascii="Times New Roman" w:hAnsi="Times New Roman" w:cs="Times New Roman"/>
            <w:vanish/>
            <w:color w:val="000000"/>
            <w:sz w:val="28"/>
            <w:szCs w:val="28"/>
            <w:highlight w:val="white"/>
            <w:lang w:val="en-US"/>
          </w:rPr>
          <w:t>C</w:t>
        </w:r>
        <w:r w:rsidRPr="00370586">
          <w:rPr>
            <w:rFonts w:ascii="Times New Roman" w:hAnsi="Times New Roman" w:cs="Times New Roman"/>
            <w:vanish/>
            <w:color w:val="000000"/>
            <w:sz w:val="28"/>
            <w:szCs w:val="28"/>
            <w:highlight w:val="white"/>
          </w:rPr>
          <w:t>33</w:t>
        </w:r>
        <w:r w:rsidRPr="00370586">
          <w:rPr>
            <w:rFonts w:ascii="Times New Roman" w:hAnsi="Times New Roman" w:cs="Times New Roman"/>
            <w:vanish/>
            <w:color w:val="000000"/>
            <w:sz w:val="28"/>
            <w:szCs w:val="28"/>
            <w:highlight w:val="white"/>
            <w:lang w:val="en-US"/>
          </w:rPr>
          <w:t>DA</w:t>
        </w:r>
        <w:r w:rsidRPr="00370586">
          <w:rPr>
            <w:rFonts w:ascii="Times New Roman" w:hAnsi="Times New Roman" w:cs="Times New Roman"/>
            <w:vanish/>
            <w:color w:val="000000"/>
            <w:sz w:val="28"/>
            <w:szCs w:val="28"/>
            <w:highlight w:val="white"/>
          </w:rPr>
          <w:t>3</w:t>
        </w:r>
        <w:r w:rsidRPr="00370586">
          <w:rPr>
            <w:rFonts w:ascii="Times New Roman" w:hAnsi="Times New Roman" w:cs="Times New Roman"/>
            <w:vanish/>
            <w:color w:val="000000"/>
            <w:sz w:val="28"/>
            <w:szCs w:val="28"/>
            <w:highlight w:val="white"/>
            <w:lang w:val="en-US"/>
          </w:rPr>
          <w:t>CACEA</w:t>
        </w:r>
        <w:r w:rsidRPr="00370586">
          <w:rPr>
            <w:rFonts w:ascii="Times New Roman" w:hAnsi="Times New Roman" w:cs="Times New Roman"/>
            <w:vanish/>
            <w:color w:val="000000"/>
            <w:sz w:val="28"/>
            <w:szCs w:val="28"/>
            <w:highlight w:val="white"/>
          </w:rPr>
          <w:t>39</w:t>
        </w:r>
        <w:r w:rsidRPr="00370586">
          <w:rPr>
            <w:rFonts w:ascii="Times New Roman" w:hAnsi="Times New Roman" w:cs="Times New Roman"/>
            <w:vanish/>
            <w:color w:val="000000"/>
            <w:sz w:val="28"/>
            <w:szCs w:val="28"/>
            <w:highlight w:val="white"/>
            <w:lang w:val="en-US"/>
          </w:rPr>
          <w:t>E</w:t>
        </w:r>
        <w:r w:rsidRPr="00370586">
          <w:rPr>
            <w:rFonts w:ascii="Times New Roman" w:hAnsi="Times New Roman" w:cs="Times New Roman"/>
            <w:vanish/>
            <w:color w:val="000000"/>
            <w:sz w:val="28"/>
            <w:szCs w:val="28"/>
            <w:highlight w:val="white"/>
          </w:rPr>
          <w:t>7259</w:t>
        </w:r>
        <w:r w:rsidRPr="00370586">
          <w:rPr>
            <w:rFonts w:ascii="Times New Roman" w:hAnsi="Times New Roman" w:cs="Times New Roman"/>
            <w:vanish/>
            <w:color w:val="000000"/>
            <w:sz w:val="28"/>
            <w:szCs w:val="28"/>
            <w:highlight w:val="white"/>
            <w:lang w:val="en-US"/>
          </w:rPr>
          <w:t>Fj</w:t>
        </w:r>
        <w:r w:rsidRPr="00370586">
          <w:rPr>
            <w:rFonts w:ascii="Times New Roman" w:hAnsi="Times New Roman" w:cs="Times New Roman"/>
            <w:vanish/>
            <w:color w:val="000000"/>
            <w:sz w:val="28"/>
            <w:szCs w:val="28"/>
            <w:highlight w:val="white"/>
          </w:rPr>
          <w:t>4</w:t>
        </w:r>
        <w:r w:rsidRPr="00370586">
          <w:rPr>
            <w:rFonts w:ascii="Times New Roman" w:hAnsi="Times New Roman" w:cs="Times New Roman"/>
            <w:vanish/>
            <w:color w:val="000000"/>
            <w:sz w:val="28"/>
            <w:szCs w:val="28"/>
            <w:highlight w:val="white"/>
            <w:lang w:val="en-US"/>
          </w:rPr>
          <w:t>FEM</w:t>
        </w:r>
        <w:r w:rsidRPr="00370586">
          <w:rPr>
            <w:rFonts w:ascii="Times New Roman" w:hAnsi="Times New Roman" w:cs="Times New Roman"/>
            <w:vanish/>
            <w:color w:val="000000"/>
            <w:sz w:val="28"/>
            <w:szCs w:val="28"/>
            <w:highlight w:val="white"/>
          </w:rPr>
          <w:t>"</w:t>
        </w:r>
        <w:r w:rsidRPr="00370586">
          <w:rPr>
            <w:rFonts w:ascii="Times New Roman" w:hAnsi="Times New Roman" w:cs="Times New Roman"/>
            <w:color w:val="000000"/>
            <w:sz w:val="28"/>
            <w:szCs w:val="28"/>
            <w:highlight w:val="white"/>
            <w:u w:val="single"/>
          </w:rPr>
          <w:t>коном</w:t>
        </w:r>
      </w:hyperlink>
      <w:r w:rsidRPr="0037058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от 24.07.2007 № 209-ФЗ «О развитии малого и</w:t>
      </w:r>
      <w:proofErr w:type="gramEnd"/>
      <w:r w:rsidRPr="0037058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gramStart"/>
      <w:r w:rsidRPr="0037058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среднего предпринимательства в Российской Федерации» (далее – Федеральный закон № 209-ФЗ), Федеральным </w:t>
      </w:r>
      <w:hyperlink r:id="rId10" w:history="1">
        <w:r w:rsidRPr="00370586">
          <w:rPr>
            <w:rFonts w:ascii="Times New Roman" w:hAnsi="Times New Roman" w:cs="Times New Roman"/>
            <w:color w:val="000000"/>
            <w:sz w:val="28"/>
            <w:szCs w:val="28"/>
            <w:highlight w:val="white"/>
            <w:u w:val="single"/>
          </w:rPr>
          <w:t>законом</w:t>
        </w:r>
      </w:hyperlink>
      <w:r w:rsidRPr="0037058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от 22.07.2008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– Федеральный закон № 159-ФЗ), </w:t>
      </w:r>
      <w:hyperlink r:id="rId11" w:history="1">
        <w:r w:rsidRPr="00370586">
          <w:rPr>
            <w:rFonts w:ascii="Times New Roman" w:hAnsi="Times New Roman" w:cs="Times New Roman"/>
            <w:color w:val="000000"/>
            <w:sz w:val="28"/>
            <w:szCs w:val="28"/>
            <w:highlight w:val="white"/>
            <w:u w:val="single"/>
          </w:rPr>
          <w:t>Постановление</w:t>
        </w:r>
      </w:hyperlink>
      <w:r w:rsidRPr="0037058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 Правительства Российской Федерации от 27.08.2012 № 860 «Об организации и</w:t>
      </w:r>
      <w:proofErr w:type="gramEnd"/>
      <w:r w:rsidRPr="0037058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gramStart"/>
      <w:r w:rsidRPr="0037058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проведении продажи государственного или муниципального имущества в электронной форме» (далее - </w:t>
      </w:r>
      <w:hyperlink r:id="rId12" w:history="1">
        <w:r w:rsidRPr="00370586">
          <w:rPr>
            <w:rFonts w:ascii="Times New Roman" w:hAnsi="Times New Roman" w:cs="Times New Roman"/>
            <w:color w:val="000000"/>
            <w:sz w:val="28"/>
            <w:szCs w:val="28"/>
            <w:highlight w:val="white"/>
            <w:u w:val="single"/>
          </w:rPr>
          <w:t>Постановление</w:t>
        </w:r>
      </w:hyperlink>
      <w:r w:rsidRPr="0037058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Правительства Российской Федерации № 860), Постановлением Правительства Российской Федерации от 26.12.2005 № 806 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имущества» (далее - Постановление Правительства Российской Федерации № 806), </w:t>
      </w:r>
      <w:hyperlink r:id="rId13" w:history="1">
        <w:r w:rsidRPr="00370586">
          <w:rPr>
            <w:rFonts w:ascii="Times New Roman" w:hAnsi="Times New Roman" w:cs="Times New Roman"/>
            <w:color w:val="000000"/>
            <w:sz w:val="28"/>
            <w:szCs w:val="28"/>
            <w:highlight w:val="white"/>
            <w:u w:val="single"/>
          </w:rPr>
          <w:t>Уставом</w:t>
        </w:r>
      </w:hyperlink>
      <w:r w:rsidRPr="0037058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37058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lastRenderedPageBreak/>
        <w:t xml:space="preserve">муниципального образования </w:t>
      </w:r>
      <w:r w:rsidR="00250D3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Екимовичского</w:t>
      </w:r>
      <w:r w:rsidRPr="0037058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сельского поселения</w:t>
      </w:r>
      <w:proofErr w:type="gramEnd"/>
      <w:r w:rsidRPr="0037058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Рославльского района Смоленской области, другими муниципальными правовыми актами.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1.2. Под приватизацией муниципального имущества понимается возмездное отчуждение имущества, находящегося в собственности муниципального образования </w:t>
      </w:r>
      <w:r w:rsidR="00250D33">
        <w:rPr>
          <w:rFonts w:ascii="Times New Roman" w:hAnsi="Times New Roman" w:cs="Times New Roman"/>
          <w:color w:val="000000"/>
          <w:sz w:val="28"/>
          <w:szCs w:val="28"/>
        </w:rPr>
        <w:t>Екимовичского</w:t>
      </w: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Рославльского района Смоленской области (далее – муниципальное имущество), в собственность физических и (или) юридических лиц.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1.3. Муниципальное имущество отчуждается в собственность физических и (или) юридических лиц исключительно на возмездной основе (за плату либо посредством передачи в муниципальную собственность акций акционерных обществ, в уставный капитал которых вносится муниципальное имущество, либо акций, долей в уставном капитале хозяйственных обществ, созданных путем преобразования муниципальных унитарных предприятий).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1.4. Действие настоящего Положения не распространяется на отношения, возникающие при отчуждении: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земли, за исключением отчуждения земельных участков, на которых расположены объекты недвижимости, в т.ч. имущественные комплексы;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природных ресурсов;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муниципального жилищного фонда;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муниципального имущества, находящегося за пределами территории Российской Федерации;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70586">
        <w:rPr>
          <w:rFonts w:ascii="Times New Roman" w:hAnsi="Times New Roman" w:cs="Times New Roman"/>
          <w:color w:val="000000"/>
          <w:sz w:val="28"/>
          <w:szCs w:val="28"/>
        </w:rPr>
        <w:t>-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находятся в муниципальной собственности и на которых расположены здания</w:t>
      </w:r>
      <w:proofErr w:type="gramEnd"/>
      <w:r w:rsidRPr="00370586">
        <w:rPr>
          <w:rFonts w:ascii="Times New Roman" w:hAnsi="Times New Roman" w:cs="Times New Roman"/>
          <w:color w:val="000000"/>
          <w:sz w:val="28"/>
          <w:szCs w:val="28"/>
        </w:rPr>
        <w:t>, строения и сооружения, находящиеся в собственности указанных организаций;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муниципального имущества в собственность некоммерческих организаций, созданных при преобразовании муниципальных унитарных предприятий, и муниципального имущества, передаваемого государственным корпорациям и иным некоммерческим организациям в качестве имущественного взноса муниципальных образований;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муниципальными унитарными предприятиями, муниципальными учреждениями имущества, закрепленного за ними в хозяйственном ведении или оперативном управлении;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муниципального имущества на основании судебного решения;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- акций в предусмотренных федеральными законами случаях возникновения у муниципального образования </w:t>
      </w:r>
      <w:r w:rsidR="00250D33">
        <w:rPr>
          <w:rFonts w:ascii="Times New Roman" w:hAnsi="Times New Roman" w:cs="Times New Roman"/>
          <w:color w:val="000000"/>
          <w:sz w:val="28"/>
          <w:szCs w:val="28"/>
        </w:rPr>
        <w:t>Екимовичского</w:t>
      </w: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Pr="0037058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поселения Рославльского района Смоленской области (далее – муниципальное образование) права требовать выкупа их акционерным обществом;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- акций акционерного общества, а также ценных бумаг, конвертируемых в акции акционерного общества, в случае их выкупа в порядке, установленном Федеральным </w:t>
      </w:r>
      <w:hyperlink r:id="rId14" w:history="1">
        <w:r w:rsidRPr="00370586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законом</w:t>
        </w:r>
      </w:hyperlink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от 26.12.1995 № 208-ФЗ «Об акционерных обществах» (далее – Федеральный закон № 208-ФЗ).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1.5. Отчуждение указанного в пункте 1.4 настоящего Положения муниципального имущества регулируется иными федеральными законами и (или) иными нормативными правовыми актами.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1.6.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муниципальной собственности.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1.7. Продавцом муниципального имущества, отчуждаемого в соответствии с Федеральным </w:t>
      </w:r>
      <w:hyperlink r:id="rId15" w:history="1">
        <w:r w:rsidRPr="00370586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законом</w:t>
        </w:r>
      </w:hyperlink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№ 178-ФЗ, Федеральным </w:t>
      </w:r>
      <w:hyperlink r:id="rId16" w:history="1">
        <w:r w:rsidRPr="00370586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законом</w:t>
        </w:r>
      </w:hyperlink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№ 159-ФЗ и настоящим Положением является Администрация </w:t>
      </w:r>
      <w:r w:rsidR="00250D33">
        <w:rPr>
          <w:rFonts w:ascii="Times New Roman" w:hAnsi="Times New Roman" w:cs="Times New Roman"/>
          <w:color w:val="000000"/>
          <w:sz w:val="28"/>
          <w:szCs w:val="28"/>
        </w:rPr>
        <w:t>Екимовичского</w:t>
      </w: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Рославльского района Смоленской области (далее - Администрация).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Администрация самостоятельно  осуществляет функции по продаже  муниципального имущества, а также  своими решениями поручает юридическим лицам, указанным в подпункте 8.1  пункта  1  статьи 6 Федерального закона № 178-ФЗ, организовывать от имени муниципального образования в установленном  порядке продажу приватизируемого муниципального имущества и (или) осуществлять функции продавца такого имущества.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1.8. Покупателями муниципального имущества могут быть любые физические и юридические лица, за исключением: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государственных и муниципальных унитарных предприятий, государственных и муниципальных учреждений;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№ 178-ФЗ;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70586">
        <w:rPr>
          <w:rFonts w:ascii="Times New Roman" w:hAnsi="Times New Roman" w:cs="Times New Roman"/>
          <w:color w:val="000000"/>
          <w:sz w:val="28"/>
          <w:szCs w:val="28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70586">
        <w:rPr>
          <w:rFonts w:ascii="Times New Roman" w:hAnsi="Times New Roman" w:cs="Times New Roman"/>
          <w:color w:val="000000"/>
          <w:sz w:val="28"/>
          <w:szCs w:val="28"/>
        </w:rPr>
        <w:t>офшорные</w:t>
      </w:r>
      <w:proofErr w:type="spellEnd"/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370586">
        <w:rPr>
          <w:rFonts w:ascii="Times New Roman" w:hAnsi="Times New Roman" w:cs="Times New Roman"/>
          <w:color w:val="000000"/>
          <w:sz w:val="28"/>
          <w:szCs w:val="28"/>
        </w:rPr>
        <w:t>выгодоприобретателях</w:t>
      </w:r>
      <w:proofErr w:type="spellEnd"/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70586">
        <w:rPr>
          <w:rFonts w:ascii="Times New Roman" w:hAnsi="Times New Roman" w:cs="Times New Roman"/>
          <w:color w:val="000000"/>
          <w:sz w:val="28"/>
          <w:szCs w:val="28"/>
        </w:rPr>
        <w:t>бенефициарных</w:t>
      </w:r>
      <w:proofErr w:type="spellEnd"/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70586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1.9. Установленные федеральными законами ограничения участия в гражданских отношениях отдельных категорий физических и юридических лиц 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0586" w:rsidRPr="00370586" w:rsidRDefault="00521789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7" w:history="1">
        <w:r w:rsidR="00370586" w:rsidRPr="00370586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законом</w:t>
        </w:r>
      </w:hyperlink>
      <w:r w:rsidR="00370586"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№ 159-ФЗ и настоящим Положением является Администрация </w:t>
      </w:r>
      <w:r w:rsidR="00250D33">
        <w:rPr>
          <w:rFonts w:ascii="Times New Roman" w:hAnsi="Times New Roman" w:cs="Times New Roman"/>
          <w:color w:val="000000"/>
          <w:sz w:val="28"/>
          <w:szCs w:val="28"/>
        </w:rPr>
        <w:t>Екимовичского</w:t>
      </w:r>
      <w:r w:rsidR="00370586"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Рославльского района Смоленской области (далее - Администрация).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Администрация самостоятельно  осуществляет функции по продаже  муниципального имущества, а также  своими решениями поручает юридическим лицам, указанным в подпункте 8.1  пункта  1  статьи 6 Федерального закона № 178-ФЗ, организовывать от имени муниципального образования в установленном  порядке продажу приватизируемого муниципального имущества и (или) осуществлять функции продавца такого имущества.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1.8. Покупателями муниципального имущества могут быть любые физические и юридические лица, за исключением: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государственных и муниципальных унитарных предприятий, государственных и муниципальных учреждений;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№ 178-ФЗ;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70586">
        <w:rPr>
          <w:rFonts w:ascii="Times New Roman" w:hAnsi="Times New Roman" w:cs="Times New Roman"/>
          <w:color w:val="000000"/>
          <w:sz w:val="28"/>
          <w:szCs w:val="28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70586">
        <w:rPr>
          <w:rFonts w:ascii="Times New Roman" w:hAnsi="Times New Roman" w:cs="Times New Roman"/>
          <w:color w:val="000000"/>
          <w:sz w:val="28"/>
          <w:szCs w:val="28"/>
        </w:rPr>
        <w:t>офшорные</w:t>
      </w:r>
      <w:proofErr w:type="spellEnd"/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370586">
        <w:rPr>
          <w:rFonts w:ascii="Times New Roman" w:hAnsi="Times New Roman" w:cs="Times New Roman"/>
          <w:color w:val="000000"/>
          <w:sz w:val="28"/>
          <w:szCs w:val="28"/>
        </w:rPr>
        <w:t>выгодоприобретателях</w:t>
      </w:r>
      <w:proofErr w:type="spellEnd"/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70586">
        <w:rPr>
          <w:rFonts w:ascii="Times New Roman" w:hAnsi="Times New Roman" w:cs="Times New Roman"/>
          <w:color w:val="000000"/>
          <w:sz w:val="28"/>
          <w:szCs w:val="28"/>
        </w:rPr>
        <w:t>бенефициарных</w:t>
      </w:r>
      <w:proofErr w:type="spellEnd"/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</w:t>
      </w:r>
      <w:r w:rsidRPr="00370586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1.9. Установленные федеральными законами ограничения участия в гражданских отношениях отдельных категорий физических и юридических лиц 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1.10. 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Федеральным законом  № 178-ФЗ.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1.11. В случае</w:t>
      </w:r>
      <w:proofErr w:type="gramStart"/>
      <w:r w:rsidRPr="00370586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1.12. Особенности участия субъектов малого и среднего предпринимательства в приватизации арендуемого муниципального  имущества могут быть установлены Федеральным </w:t>
      </w:r>
      <w:hyperlink r:id="rId18" w:history="1">
        <w:r w:rsidRPr="00370586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законом</w:t>
        </w:r>
      </w:hyperlink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№ 159-ФЗ.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1.13. Особенности участия нотариусов и нотариальных палат в приватизации имущества, которое находится в муниципальной собственности и в отношении которого принято решение о продаже на аукционе либо конкурсе, могут быть установлены в </w:t>
      </w:r>
      <w:hyperlink r:id="rId19" w:history="1">
        <w:r w:rsidRPr="00370586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Основах</w:t>
        </w:r>
      </w:hyperlink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законодательства Российской Федерации о нотариате от 11 февраля 1993 года № 4462-1.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Планирование приватизации муниципального имущества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2.1. Порядок планирования приватизации муниципального имущества определяется в соответствии с Правилами разработки прогнозных планов (программ) приватизации государственного и муниципального имущества, установленными Постановлением Правительства Российской Федерации № 806.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Планирование приватизации муниципального имущества осуществляется путем разработки и ежегодного утверждения прогнозного плана (программы) приватизации муниципального имущества (далее - прогнозный план приватизации) на очередной финансовый год и плановый период (два финансовых года, следующие за очередным финансовым годом).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Не подлежит приватизации муниципальное имущество, не включенное в прогнозный план приватизации.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2.2. Правила разработки прогнозного плана приватизации устанавливаются </w:t>
      </w:r>
      <w:r w:rsidR="0075764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70586"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  <w:r w:rsidR="007576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76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Правительства </w:t>
      </w:r>
      <w:r w:rsidR="0075764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70586"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r w:rsidR="007576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76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0586">
        <w:rPr>
          <w:rFonts w:ascii="Times New Roman" w:hAnsi="Times New Roman" w:cs="Times New Roman"/>
          <w:color w:val="000000"/>
          <w:sz w:val="28"/>
          <w:szCs w:val="28"/>
        </w:rPr>
        <w:t>Федерации № 806.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Разработка проекта прогнозного плана приватизации осуществляется Администрацией на основе ежегодно проводимого анализа объектов муниципальной собственности.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lastRenderedPageBreak/>
        <w:t>2.3. Прогнозный план приватизации содержит: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70586">
        <w:rPr>
          <w:rFonts w:ascii="Times New Roman" w:hAnsi="Times New Roman" w:cs="Times New Roman"/>
          <w:color w:val="000000"/>
          <w:sz w:val="28"/>
          <w:szCs w:val="28"/>
        </w:rPr>
        <w:t>- перечни сгруппированного по видам экономической деятельности муниципального имущества, приватизация которого планируется в плановом периоде (унитарных предприятий, акций акционерных обществ и долей в уставных капиталах обществ с ограниченной ответственностью, находящихся в муниципальной собственности, иного имущества, составляющего казну муниципального образования), с указанием характеристики соответствующего имущества;</w:t>
      </w:r>
      <w:proofErr w:type="gramEnd"/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- сведения об акционерных обществах и обществах с ограниченной ответственностью, акции, </w:t>
      </w:r>
      <w:proofErr w:type="gramStart"/>
      <w:r w:rsidRPr="00370586">
        <w:rPr>
          <w:rFonts w:ascii="Times New Roman" w:hAnsi="Times New Roman" w:cs="Times New Roman"/>
          <w:color w:val="000000"/>
          <w:sz w:val="28"/>
          <w:szCs w:val="28"/>
        </w:rPr>
        <w:t>доли</w:t>
      </w:r>
      <w:proofErr w:type="gramEnd"/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в уставных капиталах которых в соответствии с решениями органа местного самоуправления подлежат внесению в уставный капитал иных акционерных обществ;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сведения об ином имуществе, составляющем казну муниципального образования, которое подлежит внесению в уставный капитал акционерных обществ;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- прогноз объемов поступлений в бюджет муниципального образования </w:t>
      </w:r>
      <w:r w:rsidR="00250D33">
        <w:rPr>
          <w:rFonts w:ascii="Times New Roman" w:hAnsi="Times New Roman" w:cs="Times New Roman"/>
          <w:color w:val="000000"/>
          <w:sz w:val="28"/>
          <w:szCs w:val="28"/>
        </w:rPr>
        <w:t>Екимовичского</w:t>
      </w: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Рославльского района Смоленской области в результате исполнения прогнозного плана приватизации.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В случае если прогнозный план приватизации принимается на плановый период, превышающий один год, прогноз объемов поступлений от реализации муниципального имущества указывается с разбивкой по годам. Прогнозные показатели поступлений от приватизации имущества ежегодно, не позднее 1 февраля, подлежат корректировке с учетом стоимости имущества, продажа которого завершена, изменений, внесенных в прогнозный план приватизации за отчетный период.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2.4. При включении муниципального имущества в соответствующие перечни указываются: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а) для муниципальных унитарных предприятий - наименование и место нахождения;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б) для акций акционерных обществ, находящихся в муниципальной собственности: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наименование и место нахождения акционерного общества;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доля принадлежащих муниципальному образованию акций в общем количестве акций акционерного общества либо, если доля акций менее 0,01 процента, - количество акций;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доля и количество акций, подлежащих приватизации;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в) для долей в уставных капиталах обществ с ограниченной ответственностью, находящихся в муниципальной собственности: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наименование и место нахождения общества с ограниченной ответственностью;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доля в уставном капитале общества с ограниченной ответственностью, принадлежащая муниципальному образованию и подлежащая приватизации;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г) для иного имущества - наименование, местонахождение, кадастровый номер (для недвижимого имущества) и назначение имущества. </w:t>
      </w:r>
      <w:proofErr w:type="gramStart"/>
      <w:r w:rsidRPr="00370586">
        <w:rPr>
          <w:rFonts w:ascii="Times New Roman" w:hAnsi="Times New Roman" w:cs="Times New Roman"/>
          <w:color w:val="000000"/>
          <w:sz w:val="28"/>
          <w:szCs w:val="28"/>
        </w:rPr>
        <w:t>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либо объектом речного порта, дополнительно указывается информация об отнесении его к объектам культурного наследия в соответствии с Федеральным законом «Об объектах культурного наследия (памятниках истории и культуры) народов Российской Федерации» либо объектам речного порта.</w:t>
      </w:r>
      <w:proofErr w:type="gramEnd"/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2.5. Прогнозный план приватизации выносится на рассмотрение в Совет депутатов </w:t>
      </w:r>
      <w:r w:rsidR="00250D33">
        <w:rPr>
          <w:rFonts w:ascii="Times New Roman" w:hAnsi="Times New Roman" w:cs="Times New Roman"/>
          <w:color w:val="000000"/>
          <w:sz w:val="28"/>
          <w:szCs w:val="28"/>
        </w:rPr>
        <w:t>Екимовичского</w:t>
      </w: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Рославльского района Смоленской области не позднее 1 ноября года, предшествующего </w:t>
      </w:r>
      <w:proofErr w:type="gramStart"/>
      <w:r w:rsidRPr="00370586">
        <w:rPr>
          <w:rFonts w:ascii="Times New Roman" w:hAnsi="Times New Roman" w:cs="Times New Roman"/>
          <w:color w:val="000000"/>
          <w:sz w:val="28"/>
          <w:szCs w:val="28"/>
        </w:rPr>
        <w:t>планируемому</w:t>
      </w:r>
      <w:proofErr w:type="gramEnd"/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, в виде проекта решения Совета депутатов </w:t>
      </w:r>
      <w:r w:rsidR="00250D33">
        <w:rPr>
          <w:rFonts w:ascii="Times New Roman" w:hAnsi="Times New Roman" w:cs="Times New Roman"/>
          <w:color w:val="000000"/>
          <w:sz w:val="28"/>
          <w:szCs w:val="28"/>
        </w:rPr>
        <w:t>Екимовичского</w:t>
      </w: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Рославльского района Смоленской области, и утверждается решением Совета депутатов </w:t>
      </w:r>
      <w:r w:rsidR="00250D33">
        <w:rPr>
          <w:rFonts w:ascii="Times New Roman" w:hAnsi="Times New Roman" w:cs="Times New Roman"/>
          <w:color w:val="000000"/>
          <w:sz w:val="28"/>
          <w:szCs w:val="28"/>
        </w:rPr>
        <w:t>Екимовичского</w:t>
      </w: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Рославльского района Смоленской области.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Изменения в прогнозный план приватизации вносятся решениями Совета депутатов </w:t>
      </w:r>
      <w:r w:rsidR="00250D33">
        <w:rPr>
          <w:rFonts w:ascii="Times New Roman" w:hAnsi="Times New Roman" w:cs="Times New Roman"/>
          <w:color w:val="000000"/>
          <w:sz w:val="28"/>
          <w:szCs w:val="28"/>
        </w:rPr>
        <w:t>Екимовичского</w:t>
      </w: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Рославльского района Смоленской области по предложению Главы муниципального образования </w:t>
      </w:r>
      <w:r w:rsidR="00250D33">
        <w:rPr>
          <w:rFonts w:ascii="Times New Roman" w:hAnsi="Times New Roman" w:cs="Times New Roman"/>
          <w:color w:val="000000"/>
          <w:sz w:val="28"/>
          <w:szCs w:val="28"/>
        </w:rPr>
        <w:t>Екимовичского</w:t>
      </w: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Рославльского района Смоленской области.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2.6. Со дня утверждения прогнозного плана приватизации и до дня государственной регистрации созданного хозяйственного общества в отношении прав приватизируемого муниципального унитарного предприятия действуют ограничения, установленные Федеральным законом № 178 - ФЗ в отношении приватизируемых федеральных государственных предприятий.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2.7. </w:t>
      </w:r>
      <w:proofErr w:type="gramStart"/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Прогнозный план приватизации размещается в течение 15 дней со дня утверждения Советом депутатов </w:t>
      </w:r>
      <w:r w:rsidR="00250D33">
        <w:rPr>
          <w:rFonts w:ascii="Times New Roman" w:hAnsi="Times New Roman" w:cs="Times New Roman"/>
          <w:color w:val="000000"/>
          <w:sz w:val="28"/>
          <w:szCs w:val="28"/>
        </w:rPr>
        <w:t>Екимовичского</w:t>
      </w: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Рославльского района Смоленской области на официальном сайте Российской Федерации в сети «Интернет» для размещения информации о проведении торгов </w:t>
      </w:r>
      <w:hyperlink r:id="rId20" w:history="1">
        <w:r w:rsidRPr="00370586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http</w:t>
        </w:r>
        <w:r w:rsidRPr="00370586">
          <w:rPr>
            <w:rFonts w:ascii="Times New Roman" w:hAnsi="Times New Roman" w:cs="Times New Roman"/>
            <w:vanish/>
            <w:color w:val="000000"/>
            <w:sz w:val="28"/>
            <w:szCs w:val="28"/>
            <w:u w:val="single"/>
            <w:lang w:val="en-US"/>
          </w:rPr>
          <w:t>HYPERLINK</w:t>
        </w:r>
        <w:r w:rsidRPr="00370586">
          <w:rPr>
            <w:rFonts w:ascii="Times New Roman" w:hAnsi="Times New Roman" w:cs="Times New Roman"/>
            <w:vanish/>
            <w:color w:val="000000"/>
            <w:sz w:val="28"/>
            <w:szCs w:val="28"/>
            <w:u w:val="single"/>
          </w:rPr>
          <w:t xml:space="preserve"> "</w:t>
        </w:r>
        <w:r w:rsidRPr="00370586">
          <w:rPr>
            <w:rFonts w:ascii="Times New Roman" w:hAnsi="Times New Roman" w:cs="Times New Roman"/>
            <w:vanish/>
            <w:color w:val="000000"/>
            <w:sz w:val="28"/>
            <w:szCs w:val="28"/>
            <w:u w:val="single"/>
            <w:lang w:val="en-US"/>
          </w:rPr>
          <w:t>http</w:t>
        </w:r>
        <w:r w:rsidRPr="00370586">
          <w:rPr>
            <w:rFonts w:ascii="Times New Roman" w:hAnsi="Times New Roman" w:cs="Times New Roman"/>
            <w:vanish/>
            <w:color w:val="000000"/>
            <w:sz w:val="28"/>
            <w:szCs w:val="28"/>
            <w:u w:val="single"/>
          </w:rPr>
          <w:t>://</w:t>
        </w:r>
        <w:r w:rsidRPr="00370586">
          <w:rPr>
            <w:rFonts w:ascii="Times New Roman" w:hAnsi="Times New Roman" w:cs="Times New Roman"/>
            <w:vanish/>
            <w:color w:val="000000"/>
            <w:sz w:val="28"/>
            <w:szCs w:val="28"/>
            <w:u w:val="single"/>
            <w:lang w:val="en-US"/>
          </w:rPr>
          <w:t>www</w:t>
        </w:r>
        <w:r w:rsidRPr="00370586">
          <w:rPr>
            <w:rFonts w:ascii="Times New Roman" w:hAnsi="Times New Roman" w:cs="Times New Roman"/>
            <w:vanish/>
            <w:color w:val="000000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00"/>
            <w:sz w:val="28"/>
            <w:szCs w:val="28"/>
            <w:u w:val="single"/>
            <w:lang w:val="en-US"/>
          </w:rPr>
          <w:t>torgi</w:t>
        </w:r>
        <w:r w:rsidRPr="00370586">
          <w:rPr>
            <w:rFonts w:ascii="Times New Roman" w:hAnsi="Times New Roman" w:cs="Times New Roman"/>
            <w:vanish/>
            <w:color w:val="000000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00"/>
            <w:sz w:val="28"/>
            <w:szCs w:val="28"/>
            <w:u w:val="single"/>
            <w:lang w:val="en-US"/>
          </w:rPr>
          <w:t>gov</w:t>
        </w:r>
        <w:r w:rsidRPr="00370586">
          <w:rPr>
            <w:rFonts w:ascii="Times New Roman" w:hAnsi="Times New Roman" w:cs="Times New Roman"/>
            <w:vanish/>
            <w:color w:val="000000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00"/>
            <w:sz w:val="28"/>
            <w:szCs w:val="28"/>
            <w:u w:val="single"/>
            <w:lang w:val="en-US"/>
          </w:rPr>
          <w:t>ru</w:t>
        </w:r>
        <w:r w:rsidRPr="00370586">
          <w:rPr>
            <w:rFonts w:ascii="Times New Roman" w:hAnsi="Times New Roman" w:cs="Times New Roman"/>
            <w:vanish/>
            <w:color w:val="000000"/>
            <w:sz w:val="28"/>
            <w:szCs w:val="28"/>
            <w:u w:val="single"/>
          </w:rPr>
          <w:t>/"</w:t>
        </w:r>
        <w:r w:rsidRPr="00370586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://</w:t>
        </w:r>
        <w:r w:rsidRPr="00370586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www</w:t>
        </w:r>
        <w:r w:rsidRPr="00370586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torgi</w:t>
        </w:r>
        <w:r w:rsidRPr="00370586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gov</w:t>
        </w:r>
        <w:r w:rsidRPr="00370586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ru</w:t>
        </w:r>
      </w:hyperlink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, на официальном сайте Администрации </w:t>
      </w:r>
      <w:r w:rsidR="00250D33">
        <w:rPr>
          <w:rFonts w:ascii="Times New Roman" w:hAnsi="Times New Roman" w:cs="Times New Roman"/>
          <w:color w:val="000000"/>
          <w:sz w:val="28"/>
          <w:szCs w:val="28"/>
        </w:rPr>
        <w:t>Екимовичского</w:t>
      </w: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Рославльского района Смоленской области в сети «Интернет» </w:t>
      </w:r>
      <w:hyperlink r:id="rId21" w:history="1"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oster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admin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smolensk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</w:hyperlink>
      <w:r w:rsidRPr="0037058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2.8. Администрация ежегодно, не позднее 1 марта текущего года, представляет в Совет депутатов </w:t>
      </w:r>
      <w:r w:rsidR="00250D33">
        <w:rPr>
          <w:rFonts w:ascii="Times New Roman" w:hAnsi="Times New Roman" w:cs="Times New Roman"/>
          <w:color w:val="000000"/>
          <w:sz w:val="28"/>
          <w:szCs w:val="28"/>
        </w:rPr>
        <w:t>Екимовичского</w:t>
      </w: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Рославльского района Смоленской области отчет о результатах приватизации муниципального имущества за прошедший год.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Отчет о результатах приватизации муниципального имущества содержит перечень приватизированных в прошедшем году муниципальных унитарных предприятий, акций акционерных обществ, долей в уставных капиталах обществ с ограниченной ответственностью и иного муниципального имущества с указанием способа, срока и цены сделки приватизации.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2.9. Отчет о результатах приватизации муниципального имущества за прошедший год размещается на официальном сайте Российской Федерации в сети «Интернет» для размещения информации о проведении торгов </w:t>
      </w:r>
      <w:hyperlink r:id="rId22" w:history="1"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http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://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www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torgi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gov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/"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torgi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gov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,  на официальном сайте Администрации </w:t>
      </w:r>
      <w:r w:rsidR="00250D33">
        <w:rPr>
          <w:rFonts w:ascii="Times New Roman" w:hAnsi="Times New Roman" w:cs="Times New Roman"/>
          <w:color w:val="000000"/>
          <w:sz w:val="28"/>
          <w:szCs w:val="28"/>
        </w:rPr>
        <w:t>Екимовичского</w:t>
      </w: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Рославльского района Смоленской области в сети «Интернет» </w:t>
      </w:r>
      <w:hyperlink r:id="rId23" w:history="1"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oster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admin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smolensk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</w:hyperlink>
      <w:r w:rsidRPr="003705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Определение цены и состава подлежащего приватизации муниципального имущества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3.1. Определение состава подлежащего приватизации имущественного комплекса муниципального унитарного предприятия определяется статьей 11 Федерального закона  № 178-ФЗ.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3.2. </w:t>
      </w:r>
      <w:proofErr w:type="gramStart"/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Начальная цена подлежащего приватизации муниципального имущества устанавливается в случаях, предусмотренных Федеральным законом №178-ФЗ,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на официальном сайте Администрации </w:t>
      </w:r>
      <w:r w:rsidR="00250D33">
        <w:rPr>
          <w:rFonts w:ascii="Times New Roman" w:hAnsi="Times New Roman" w:cs="Times New Roman"/>
          <w:color w:val="000000"/>
          <w:sz w:val="28"/>
          <w:szCs w:val="28"/>
        </w:rPr>
        <w:t>Екимовичского</w:t>
      </w: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Рославльского района Смоленской области в сети «Интернет» - </w:t>
      </w:r>
      <w:hyperlink r:id="rId24" w:history="1"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oster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admin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smolensk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370586">
        <w:rPr>
          <w:rFonts w:ascii="Times New Roman" w:hAnsi="Times New Roman" w:cs="Times New Roman"/>
          <w:color w:val="000000"/>
          <w:sz w:val="28"/>
          <w:szCs w:val="28"/>
        </w:rPr>
        <w:t>/, а также на официальном сайте Российской</w:t>
      </w:r>
      <w:proofErr w:type="gramEnd"/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 в сети «Интернет» - </w:t>
      </w:r>
      <w:hyperlink r:id="rId25" w:history="1"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http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://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www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torgi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gov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/"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http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://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www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torgi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gov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/"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http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://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www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torgi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gov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/"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http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://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www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torgi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gov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/"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torgi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http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://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www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torgi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gov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/"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http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://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www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torgi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gov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/"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gov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http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://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www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torgi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gov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/"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http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://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www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torgi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gov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/"</w:t>
        </w:r>
        <w:proofErr w:type="spellStart"/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информационного сообщения о продаже муниципального имущества прошло не более чем шесть месяцев.</w:t>
      </w:r>
      <w:r w:rsidRPr="00370586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Способы приватизации муниципального имущества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586">
        <w:rPr>
          <w:rFonts w:ascii="Times New Roman" w:hAnsi="Times New Roman" w:cs="Times New Roman"/>
          <w:sz w:val="28"/>
          <w:szCs w:val="28"/>
        </w:rPr>
        <w:t>4.1. Используются следующие способы приватизации муниципального имущества: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преобразование унитарного предприятия в акционерное общество;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преобразование унитарного предприятия в общество с ограниченной ответственностью;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продажа муниципального имущества на аукционе;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продажа акций акционерных обществ на специализированном аукционе;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продажа муниципального имущества на конкурсе;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продажа муниципального имущества посредством публичного предложения;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продажа муниципального имущества без объявления цены;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внесение муниципального имущества в качестве вклада в уставные капиталы акционерных обществ;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продажа акций акционерных обществ по результатам доверительного управления.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lastRenderedPageBreak/>
        <w:t>4.2.  Приватизация имущественных комплексов муниципальных унитарных предприятий осуществляется путем их преобразования в хозяйственные общества.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Приватизация имущественного комплекса муниципального унитарного предприятия в случае, если определенный в соответствии со </w:t>
      </w:r>
      <w:hyperlink r:id="rId26" w:history="1">
        <w:r w:rsidRPr="00370586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статьей 11</w:t>
        </w:r>
      </w:hyperlink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178-ФЗ размер уставного капитала хозяйственного общества, создаваемого в процессе приватизации, равен минимальному размеру уставного капитала акционерного общества, установленному </w:t>
      </w:r>
      <w:hyperlink r:id="rId27" w:history="1">
        <w:r w:rsidRPr="00370586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законодательством</w:t>
        </w:r>
      </w:hyperlink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или превышает его, осуществляется путем преобразования муниципального унитарного предприятия в акционерное общество.</w:t>
      </w:r>
      <w:proofErr w:type="gramEnd"/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370586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если один из таких показателей деятельности этого унитарного предприятия, как среднесписочная численность или доход от осуществления предпринимательской деятельности, определяемый в порядке, установленном законодательством Российской Федерации о налогах и сборах, за предшествующие приватизации три календарных года, не превышает предельное </w:t>
      </w:r>
      <w:r w:rsidR="007576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значение, </w:t>
      </w:r>
      <w:r w:rsidR="007576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установленное в соответствии с Федеральным </w:t>
      </w:r>
      <w:hyperlink r:id="rId28" w:history="1"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законом</w:t>
        </w:r>
      </w:hyperlink>
      <w:r w:rsidR="0075764A">
        <w:rPr>
          <w:rFonts w:ascii="Times New Roman" w:hAnsi="Times New Roman" w:cs="Times New Roman"/>
          <w:color w:val="000000"/>
          <w:sz w:val="28"/>
          <w:szCs w:val="28"/>
        </w:rPr>
        <w:t xml:space="preserve"> № 209-ФЗ </w:t>
      </w:r>
      <w:r w:rsidRPr="00370586">
        <w:rPr>
          <w:rFonts w:ascii="Times New Roman" w:hAnsi="Times New Roman" w:cs="Times New Roman"/>
          <w:color w:val="000000"/>
          <w:sz w:val="28"/>
          <w:szCs w:val="28"/>
        </w:rPr>
        <w:t>для субъектов малого предпринимательства, приватизация имущественного комплекса унитарного предприятия может быть осуществлена также путем его преобразования в общество с ограниченной ответственностью.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370586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если определенный в соответствии со </w:t>
      </w:r>
      <w:hyperlink r:id="rId29" w:history="1">
        <w:r w:rsidRPr="00370586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статьей 11</w:t>
        </w:r>
      </w:hyperlink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178-ФЗ размер уставного капитала хозяйственного общества, создаваемого в процессе приватизации, ниже минимального размера уставного капитала акционерного общества, установленного </w:t>
      </w:r>
      <w:hyperlink r:id="rId30" w:history="1">
        <w:r w:rsidRPr="00370586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законодательством</w:t>
        </w:r>
      </w:hyperlink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приватизация имущественного комплекса муниципального унитарного предприятия осуществляется путем преобразования муниципального унитарного предприятия в общество с ограниченной ответственностью.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4.3. Приватизация муниципального имущества осуществляется только способами, предусмотренными Федеральным законом № 178-ФЗ.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Решение об условиях приватизации муниципального имущества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5.1. Решение об условиях приватизации муниципального имущества принимается Администрацией в соответствии с прогнозным планом приватизации и оформляется постановлением Администрации </w:t>
      </w:r>
      <w:r w:rsidR="00250D33">
        <w:rPr>
          <w:rFonts w:ascii="Times New Roman" w:hAnsi="Times New Roman" w:cs="Times New Roman"/>
          <w:color w:val="000000"/>
          <w:sz w:val="28"/>
          <w:szCs w:val="28"/>
        </w:rPr>
        <w:t>Екимовичского</w:t>
      </w: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Рославльского района Смоленской области (далее - постановление) об условиях приватизации муниципального имущества.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5.2. Подготовка постановлений об условиях приватизации муниципального имущества осуществляется Администрацией.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5.3. В постановлении об условиях приватизации муниципального имущества должны содержаться следующие сведения:</w:t>
      </w:r>
    </w:p>
    <w:p w:rsidR="00370586" w:rsidRPr="00370586" w:rsidRDefault="0075764A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370586" w:rsidRPr="00370586">
        <w:rPr>
          <w:rFonts w:ascii="Times New Roman" w:hAnsi="Times New Roman" w:cs="Times New Roman"/>
          <w:color w:val="000000"/>
          <w:sz w:val="28"/>
          <w:szCs w:val="28"/>
        </w:rPr>
        <w:t>наименование имущества и иные позволяющие его индивидуализировать данные (характеристика имущества);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способ приватизации имущества;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начальная цена имущества;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срок рассрочки платежа (в случае ее предоставления);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иные необходимые для приватизации имущества сведения.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В случае приватизации имущественного комплекса муниципального унитарного предприятия постановлением об условиях приватизации муниципального имущества также утверждается: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- состав подлежащего приватизации имущественного комплекса муниципального унитарного предприятия, определенный в соответствии со </w:t>
      </w:r>
      <w:hyperlink r:id="rId31" w:history="1">
        <w:r w:rsidRPr="00370586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статьей 11</w:t>
        </w:r>
      </w:hyperlink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178-ФЗ;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размер уставного капитала акционерного общества или общества с ограниченной ответственностью, создаваемого посредством преобразования муниципального унитарного предприятия;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муниципального образования.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5.4. Постановление об условиях приватизации муниципального имущества подготавливается и принимается в сроки, позволяющие обеспечить приватизацию муниципального имущества в соответствии с прогнозным планом приватизации.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5.5. При необходимости в постановление об условиях приватизации муниципального имущества включаются условия об установлении обременения в отношении муниципального имущества, подлежащего приватизации.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5.6. Несостоявшаяся продажа муниципального имущества влечет за собой изменение постановления об условиях приватизации этого муниципального имущества в части способа приватизации и условий, связанных с указанным способом, либо отмену такого постановления.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Комиссия по приватизации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6.1. Для подготовки и проведения приватизации муниципального имущества при Администрации создается постоянно действующая комиссия по приватизации муниципального имущества муниципального образования </w:t>
      </w:r>
      <w:r w:rsidR="00250D33">
        <w:rPr>
          <w:rFonts w:ascii="Times New Roman" w:hAnsi="Times New Roman" w:cs="Times New Roman"/>
          <w:color w:val="000000"/>
          <w:sz w:val="28"/>
          <w:szCs w:val="28"/>
        </w:rPr>
        <w:t>Екимовичского</w:t>
      </w: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Рославльского района Смоленской области (далее – комиссия).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6.2. Состав комиссии утверждается распоряжением Администрации муниципального образования </w:t>
      </w:r>
      <w:r w:rsidR="00250D33">
        <w:rPr>
          <w:rFonts w:ascii="Times New Roman" w:hAnsi="Times New Roman" w:cs="Times New Roman"/>
          <w:color w:val="000000"/>
          <w:sz w:val="28"/>
          <w:szCs w:val="28"/>
        </w:rPr>
        <w:t>Екимовичского</w:t>
      </w: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Рославльского района Смоленской области (далее – распоряжение).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lastRenderedPageBreak/>
        <w:t>6.3. Основными функциями комиссии являются: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6.3.1. Разработка условий приватизации муниципального имущества, в том числе: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определение начальной цены объекта приватизации на основании отчета об оценке имущества;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определение способа приватизации;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определение величины повышения начальной цены;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определение величины, на которую снижается начальная цена имущества;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определение периода, по истечении которого последовательно снижается цена предложения, и определение цены отсечения;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определение срока и условий внесения задатка физическими и юридическими лицами, намеревающимися принять участие в аукционе, конкурсе;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определение места, даты начала и окончания приема заявок, места и срока подведения итогов продажи муниципального имущества.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6.3.2. Подготовка информационных сообщений о продаже муниципального имущества и об итогах сделок приватизации муниципального имущества и организация их публикации.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6.3.3. Принятие </w:t>
      </w:r>
      <w:proofErr w:type="gramStart"/>
      <w:r w:rsidRPr="00370586">
        <w:rPr>
          <w:rFonts w:ascii="Times New Roman" w:hAnsi="Times New Roman" w:cs="Times New Roman"/>
          <w:color w:val="000000"/>
          <w:sz w:val="28"/>
          <w:szCs w:val="28"/>
        </w:rPr>
        <w:t>от претендентов комплектов документов на участие в приватизации муниципального имущества в соответствии с требованиями</w:t>
      </w:r>
      <w:proofErr w:type="gramEnd"/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6.3.4. Проверка правильности оформления представленных претендентами документов и определение их соответствия требованиям законодательства Российской Федерации и перечню, опубликованному в информационном сообщении о продаже муниципального имущества.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6.3.5. Ведение учета заявок по мере их поступления в журнале приема заявок.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6.3.6. Принятие решения о признании претендентов участниками аукциона, конкурса или об отказе в допуске к участию в аукционе, конкурсе и уведомление претендентов о принятом решении.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6.3.7. Принятие от участников аукциона предложений о цене имущества, подаваемых в день подведения итогов аукциона.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6.3.8. Определение в установленном порядке единой цены продажи акций.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6.3.9. Определение победителя аукциона, конкурса.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6.3.10. Уведомление победителя аукциона, конкурса о его победе на аукционе, конкурсе.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6.4. Заседания комиссии проводятся по мере необходимости.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6.5. Заседание комиссии является правомочным при условии присутствия на нем не менее двух третей ее членов.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6.6. Решения комиссии принимаются простым большинством голосов присутствующих на заседании членов комиссии. При голосовании каждый член комиссии имеет один голос.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lastRenderedPageBreak/>
        <w:t>6.7. Решения комиссии оформляются протоколами, которые подписываются всеми присутствующими на заседании членами комиссии.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6.8. Протокол заседания комиссии об итогах продажи муниципального имущества является основанием для заключения с победителем договора купли-продажи.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Информационное обеспечение приватизации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имущества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586">
        <w:rPr>
          <w:rFonts w:ascii="Times New Roman" w:hAnsi="Times New Roman" w:cs="Times New Roman"/>
          <w:sz w:val="28"/>
          <w:szCs w:val="28"/>
        </w:rPr>
        <w:t xml:space="preserve">7.1. Прогнозный план приватизации, решения об условиях приватизации муниципального имущества, информационные сообщения о продаже муниципального имущества и об итогах его продажи,  отчет о результатах приватизации муниципального имущества размещаются на официальном сайте Российской Федерации в сети «Интернет»- </w:t>
      </w:r>
      <w:hyperlink r:id="rId32" w:history="1"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http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://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www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torgi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gov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/"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http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://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www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torgi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gov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/"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http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://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www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torgi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gov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/"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http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://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www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torgi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gov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/"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torgi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http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://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www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torgi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gov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/"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http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://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www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torgi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gov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/"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gov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http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://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www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torgi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gov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/"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http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://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www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torgi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gov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/"</w:t>
        </w:r>
        <w:proofErr w:type="spellStart"/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370586">
        <w:rPr>
          <w:rFonts w:ascii="Times New Roman" w:hAnsi="Times New Roman" w:cs="Times New Roman"/>
          <w:sz w:val="28"/>
          <w:szCs w:val="28"/>
        </w:rPr>
        <w:t xml:space="preserve"> для размещения информации о проведении торгов.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приватизации муниципального имущества, указанная в настоящем пункте, дополнительно размещается на официальном сайте Администрации </w:t>
      </w:r>
      <w:r w:rsidR="00250D33">
        <w:rPr>
          <w:rFonts w:ascii="Times New Roman" w:hAnsi="Times New Roman" w:cs="Times New Roman"/>
          <w:color w:val="000000"/>
          <w:sz w:val="28"/>
          <w:szCs w:val="28"/>
        </w:rPr>
        <w:t>Екимовичского</w:t>
      </w: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Рославльского района Смоленской области в сети «Интернет» - </w:t>
      </w:r>
      <w:hyperlink r:id="rId33" w:history="1"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oster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admin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smolensk</w:t>
        </w:r>
        <w:proofErr w:type="spellEnd"/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</w:hyperlink>
      <w:r w:rsidRPr="003705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7.2. Информационное сообщение о продаже муниципального имущества, об итогах его продажи размещается также на сайте продавца государственного или муниципального имущества в сети «Интернет».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Информационное сообщение о продаже муниципального имущества подлежит размещению на официальном сайте Российской Федерации в сети «Интернет»- </w:t>
      </w:r>
      <w:hyperlink r:id="rId34" w:history="1"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http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://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www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torgi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gov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/"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http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://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www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torgi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gov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/"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http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://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www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torgi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gov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/"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http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://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www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torgi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gov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/"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torgi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http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://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www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torgi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gov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/"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http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://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www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torgi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gov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/"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gov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http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://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www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torgi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gov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/"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http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://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www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torgi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gov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/"</w:t>
        </w:r>
        <w:proofErr w:type="spellStart"/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не менее чем за тридцать дней до дня осуществления продажи указанного имущества, если иное не предусмотрено Федеральным законом № 178-ФЗ.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об условиях приватизации муниципального имущества размещается в открытом доступе на официальном сайте Российской Федерации в сети «Интернет»- </w:t>
      </w:r>
      <w:hyperlink r:id="rId35" w:history="1"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http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://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www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torgi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gov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/"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http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://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www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torgi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gov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/"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http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://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www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torgi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gov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/"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http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://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www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torgi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gov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/"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torgi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http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://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www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torgi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gov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/"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http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://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www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torgi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gov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/"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gov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http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://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www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torgi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gov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/"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http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://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www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torgi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gov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/"</w:t>
        </w:r>
        <w:proofErr w:type="spellStart"/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десяти дней со дня принятия этого решения.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7.3. Информационное сообщение о продаже муниципального имущества должно содержать, за исключением случаев, предусмотренных Федеральным законом № 178-ФЗ, следующие сведения: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наименование органа местного самоуправления, принявшего решение об условиях приватизации такого имущества, реквизиты указанного решения;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наименование такого имущества и иные позволяющие его индивидуализировать сведения (характеристика имущества);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способ приватизации такого имущества;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начальная цена продажи такого имущества;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форма подачи предложений о цене такого имущества;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условия и сроки платежа, необходимые реквизиты счетов;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размер задатка, срок и порядок его внесения, необходимые реквизиты счетов;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порядок, место, даты начала и окончания подачи заявок (предложений);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исчерпывающий перечень представляемых участниками торгов документов и требования к их оформлению;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срок заключения договора купли-продажи такого имущества;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порядок ознакомления покупателей с иной информацией, условиями договора купли-продажи такого имущества;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ограничения участия отдельных категорий физических и юридических лиц в приватизации такого имущества;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порядок определения победителей (при проведен</w:t>
      </w:r>
      <w:proofErr w:type="gramStart"/>
      <w:r w:rsidRPr="00370586">
        <w:rPr>
          <w:rFonts w:ascii="Times New Roman" w:hAnsi="Times New Roman" w:cs="Times New Roman"/>
          <w:color w:val="000000"/>
          <w:sz w:val="28"/>
          <w:szCs w:val="28"/>
        </w:rPr>
        <w:t>ии ау</w:t>
      </w:r>
      <w:proofErr w:type="gramEnd"/>
      <w:r w:rsidRPr="00370586">
        <w:rPr>
          <w:rFonts w:ascii="Times New Roman" w:hAnsi="Times New Roman" w:cs="Times New Roman"/>
          <w:color w:val="000000"/>
          <w:sz w:val="28"/>
          <w:szCs w:val="28"/>
        </w:rPr>
        <w:t>кциона, специализированного аукциона, конкурса) либо лиц, имеющих право приобретения муниципального имущества (при проведении его продажи посредством публичного предложения и без объявления цены);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место и срок подведения итогов продажи муниципального имущества;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размер и порядок выплаты вознаграждения юридическому лицу, которое в соответствии с подпунктом 8.1 пункта 1 статьи 6 Федерального закона № 178- ФЗ осуществляет функции продавца муниципального имущества и (или) которому постановлением поручено организовать от имени муниципального образования продажу приватизируемого муниципального имущества.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7.4. При продаже находящихся в муниципальной собственности акций  акционерного общества или доли в уставном капитале общества с ограниченной ответственностью также указываются следующие сведения: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полное наименование, адрес (место нахождения) акционерного общества или общества с ограниченной ответственностью;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размер уставного капитала хозяйственного общества, общее количество,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ответственностью, принадлежащей муниципальному образованию;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перечень видов основной продукции (работ, услуг), производство которой осуществляется акционерным обществом или обществом с ограниченной ответственностью;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условия конкурса при продаже акций акционерного общества или долей в уставном капитале общества с ограниченной ответственностью на конкурсе;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сведения о доле на рынке определенного товара хозяйствующего субъекта, включенного в Реестр хозяйствующих субъектов, имеющих долю на рынке определенного товара в размере более чем 35 процентов;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- адрес сайта в сети «Интернет», на котором размещена годовая бухгалтерская (финансовая) отчетность и промежуточная бухгалтерская </w:t>
      </w:r>
      <w:r w:rsidRPr="003705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(финансовая) отчетность хозяйственного общества в соответствии со </w:t>
      </w:r>
      <w:hyperlink r:id="rId36" w:history="1">
        <w:r w:rsidRPr="00370586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статьей 10.1</w:t>
        </w:r>
      </w:hyperlink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178-ФЗ;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площадь земельного участка или земельных участков, на которых расположено недвижимое имущество хозяйственного общества;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численность работников хозяйственного общества;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70586">
        <w:rPr>
          <w:rFonts w:ascii="Times New Roman" w:hAnsi="Times New Roman" w:cs="Times New Roman"/>
          <w:color w:val="000000"/>
          <w:sz w:val="28"/>
          <w:szCs w:val="28"/>
        </w:rPr>
        <w:t>- 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причина.</w:t>
      </w:r>
      <w:proofErr w:type="gramEnd"/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7.5. По решению Администрации в информационном сообщении о продаже муниципального имущества указываются дополнительные сведения о подлежащем приватизации имуществе.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7.6. С момента включения в прогнозный план приватизации муниципального имущества акционерных обществ, обществ с ограниченной ответственностью и муниципальных унитарных предприятий они обязаны раскрывать информацию в порядке и в форме, которые утверждаются уполномоченным Правительством Российской Федерации федеральным органом исполнительной власти.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В отношении объектов, включенных в прогнозный план приватизации юридическим лицом, привлекаемым для организации продажи приватизируемого имущества и (или) осуществления функции продавца, может осуществляться дополнительное информационное обеспечение.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7.7. Со дня приема заявок лицо, желающее приобрести муниципальное имущество (далее - претендент), имеет право на ознакомление с информацией о подлежащем приватизации имуществе.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В местах подачи заявок и на официальном сайте в сети «Интернет»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7.8. Информация о результатах сделок приватизации муниципального имущества подлежит размещению на официальном сайте Российской Федерации в сети «Интернет»- </w:t>
      </w:r>
      <w:hyperlink r:id="rId37" w:history="1"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http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://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www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torgi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gov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/"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http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://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www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torgi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gov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/"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http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://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www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torgi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gov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/"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http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://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www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torgi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gov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/"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torgi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http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://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www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torgi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gov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/"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http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://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www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torgi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gov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/"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gov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http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://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www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torgi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gov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/"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http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://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www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torgi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gov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/"</w:t>
        </w:r>
        <w:proofErr w:type="spellStart"/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десяти дней со дня совершения указанных сделок.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586">
        <w:rPr>
          <w:rFonts w:ascii="Times New Roman" w:hAnsi="Times New Roman" w:cs="Times New Roman"/>
          <w:sz w:val="28"/>
          <w:szCs w:val="28"/>
        </w:rPr>
        <w:t>7.9. К информации о результатах сделок приватизации муниципального имущества, подлежащей размещению в порядке, установленном пунктом 7.8 раздела 7 настоящего Положения, относятся следующие сведения: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586">
        <w:rPr>
          <w:rFonts w:ascii="Times New Roman" w:hAnsi="Times New Roman" w:cs="Times New Roman"/>
          <w:sz w:val="28"/>
          <w:szCs w:val="28"/>
        </w:rPr>
        <w:t>1) наименование продавца такого имущества;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2)наименование такого имущества и иные позволяющие его индивидуализировать сведения (характеристика имущества);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дата, время и место проведения торгов;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4) цена сделки приватизации;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6) имя физического лица или наименование юридического лица - победителя торгов, лица, признанного единственным участником аукциона, в случае, установленном в абзаце втором пункта 3 статьи 18 Федерального закона № 178-ФЗ.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8. Документы, представляемые покупателями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имущества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8.1. Одновременно с заявкой претенденты представляют следующие документы: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юридические лица: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заверенные копии учредительных документов;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документ, содержащий сведения о доле муниципального образования в уставном капитале юридического лица (реестр владельцев акций либо выписку из него или заверенное печатью юридического лица (при наличии печати) и подписанное его руководителем письмо);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8.2.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lastRenderedPageBreak/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Не допускается устанавливать иные требования к документам, представляемым одновременно с заявкой, за исключением требований, предусмотренных настоящим разделом, а также требовать представление иных документов.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При проведении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9. Гарантии трудовых прав работников акционерных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обществ, обществ с ограниченной ответственностью, созданных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процессе приватизации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9.1. Акционерные общества, общества с ограниченной ответственностью, созданные в процессе приватизации имущественных комплексов муниципальных унитарных предприятий, соблюдают условия и отвечают по обязательствам, которые содержатся в коллективных договорах, действовавших до приватизации имущественных комплексов муниципальных унитарных предприятий.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9.2. </w:t>
      </w:r>
      <w:proofErr w:type="gramStart"/>
      <w:r w:rsidRPr="00370586">
        <w:rPr>
          <w:rFonts w:ascii="Times New Roman" w:hAnsi="Times New Roman" w:cs="Times New Roman"/>
          <w:color w:val="000000"/>
          <w:sz w:val="28"/>
          <w:szCs w:val="28"/>
        </w:rPr>
        <w:t>По истечении трех месяцев со дня государственной регистрации  акционерного общества или общества с ограниченной ответственностью, созданных в процессе приватизации имущественного комплекса муниципального унитарного предприятия, их работники (представители работников), совет директоров (наблюдательный совет), исполнительный орган открытого акционерного общества или общества с ограниченной ответственностью могут предложить заключить новый коллективный договор или продлить на срок до трех лет действие прежнего договора.</w:t>
      </w:r>
      <w:proofErr w:type="gramEnd"/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9.3. После приватизации имущественных комплексов муниципальных унитарных предприятий трудовые отношения работников этих муниципальных унитарных предприятий продолжаются и могут быть изменены или прекращены не иначе как в соответствии с трудовым законодательством Российской Федерации.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9.4. В случае если руководитель муниципального унитарного предприятия осуществлял свою деятельность на основе гражданско-правового договора, </w:t>
      </w:r>
      <w:r w:rsidRPr="00370586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отношения с ним регулируются в соответствии с гражданским законодательством и указанным договором.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10. Продажа муниципального имущества на аукционе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10.1. На аукционе продается муниципальное имущество в случае, если его покупатели не должны выполнить какие-либо условия в отношении такого имущества. Право его приобретения принадлежит покупателю, который предложит в ходе торгов наиболее высокую цену за такое имущество.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10.2. Порядок продажи муниципального имущества на аукционе, условия участия в нём, порядок оплаты имущества определяются </w:t>
      </w:r>
      <w:hyperlink r:id="rId38" w:history="1">
        <w:r w:rsidRPr="00370586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статьёй 18</w:t>
        </w:r>
      </w:hyperlink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178-ФЗ, </w:t>
      </w:r>
      <w:hyperlink r:id="rId39" w:history="1">
        <w:r w:rsidRPr="00370586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Постановление</w:t>
        </w:r>
      </w:hyperlink>
      <w:proofErr w:type="gramStart"/>
      <w:r w:rsidRPr="00370586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№ 860.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11. Продажа акций акционерных обществ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специализированном аукционе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11.1. Специализированным аукционом признается способ продажи акций на открытых торгах, при </w:t>
      </w:r>
      <w:proofErr w:type="gramStart"/>
      <w:r w:rsidRPr="00370586">
        <w:rPr>
          <w:rFonts w:ascii="Times New Roman" w:hAnsi="Times New Roman" w:cs="Times New Roman"/>
          <w:color w:val="000000"/>
          <w:sz w:val="28"/>
          <w:szCs w:val="28"/>
        </w:rPr>
        <w:t>котором</w:t>
      </w:r>
      <w:proofErr w:type="gramEnd"/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все победители получают акции акционерного общества по единой цене за одну акцию.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11.2. Порядок продажи акций акционерных обществ на специализированном аукционе, условия участия в нём, порядок осуществления расчетов за приобретенные акции определяются </w:t>
      </w:r>
      <w:hyperlink r:id="rId40" w:history="1">
        <w:r w:rsidRPr="00370586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статьёй</w:t>
        </w:r>
      </w:hyperlink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41" w:history="1">
        <w:r w:rsidRPr="00370586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19</w:t>
        </w:r>
      </w:hyperlink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178-ФЗ, </w:t>
      </w:r>
      <w:hyperlink r:id="rId42" w:history="1">
        <w:r w:rsidRPr="00370586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Постановление</w:t>
        </w:r>
      </w:hyperlink>
      <w:proofErr w:type="gramStart"/>
      <w:r w:rsidRPr="00370586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№ 860.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12. Продажа акций акционерного общества, долей в уставном капитале общества с ограниченной ответственностью,</w:t>
      </w:r>
      <w:r w:rsidRPr="003705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705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 на конкурсе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586">
        <w:rPr>
          <w:rFonts w:ascii="Times New Roman" w:hAnsi="Times New Roman" w:cs="Times New Roman"/>
          <w:sz w:val="28"/>
          <w:szCs w:val="28"/>
        </w:rPr>
        <w:t xml:space="preserve">12.1. </w:t>
      </w:r>
      <w:proofErr w:type="gramStart"/>
      <w:r w:rsidRPr="00370586">
        <w:rPr>
          <w:rFonts w:ascii="Times New Roman" w:hAnsi="Times New Roman" w:cs="Times New Roman"/>
          <w:sz w:val="28"/>
          <w:szCs w:val="28"/>
        </w:rPr>
        <w:t>На конкурсе могут продаваться акции акционерного общества либо доля в уставном капитале общества с ограниченной ответственностью, которые составляют более чем 50 процентов уставного капитала указанных обществ, либо объект культурного наследия, включенный в единый государственный реестр объектов культурного наследия (памятников истории и культуры) народов Российской Федерации (далее - реестр объектов культурного наследия), если в отношении такого имущества его покупателю необходимо выполнить определенные</w:t>
      </w:r>
      <w:proofErr w:type="gramEnd"/>
      <w:r w:rsidRPr="00370586">
        <w:rPr>
          <w:rFonts w:ascii="Times New Roman" w:hAnsi="Times New Roman" w:cs="Times New Roman"/>
          <w:sz w:val="28"/>
          <w:szCs w:val="28"/>
        </w:rPr>
        <w:t xml:space="preserve"> условия.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Особенности продажи объекта культурного наследия, включенного в реестр объектов культурного наследия, на конкурсе, в том числе сроки выполнения его условий, устанавливаются в соответствии со </w:t>
      </w:r>
      <w:hyperlink r:id="rId43" w:history="1">
        <w:r w:rsidRPr="00370586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статьей 29</w:t>
        </w:r>
      </w:hyperlink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178-ФЗ.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lastRenderedPageBreak/>
        <w:t>12.2. Право приобретения муниципального имущества принадлежит тому покупателю, который предложил в ходе конкурса наиболее высокую цену за указанное имущество, при условии выполнения таким покупателем условий конкурса.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Продажа муниципального имущества на конкурсе осуществляется с учетом ограничений, установленных Федеральным </w:t>
      </w:r>
      <w:hyperlink r:id="rId44" w:history="1">
        <w:r w:rsidRPr="00370586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законом</w:t>
        </w:r>
      </w:hyperlink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№ 178-ФЗ.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12.3. Порядок продажи акций акционерного общества, долей в уставном капитале общества с ограниченной ответственностью на конкурсе определяется </w:t>
      </w:r>
      <w:hyperlink r:id="rId45" w:history="1">
        <w:r w:rsidRPr="00370586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статьей 20</w:t>
        </w:r>
      </w:hyperlink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178-ФЗ, </w:t>
      </w:r>
      <w:hyperlink r:id="rId46" w:history="1">
        <w:r w:rsidRPr="00370586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Постановление</w:t>
        </w:r>
      </w:hyperlink>
      <w:proofErr w:type="gramStart"/>
      <w:r w:rsidRPr="00370586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№ 860.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13. Продажа муниципального имущества посредством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публичного предложения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13.1. Продажа муниципального имущества посредством публичного предложения осуществляется в случае, если аукцион по продаже указанного имущества был признан несостоявшимся. При этом информационное сообщение о продаже посредством публичного предложения размещается в установленном </w:t>
      </w:r>
      <w:hyperlink r:id="rId47" w:history="1">
        <w:r w:rsidRPr="00370586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статьей 15</w:t>
        </w:r>
      </w:hyperlink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178-ФЗ порядке в срок не позднее трех месяцев со дня признания аукциона несостоявшимся.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13.2. Порядок продажи муниципального имущества посредством публичного предложения определяется </w:t>
      </w:r>
      <w:hyperlink r:id="rId48" w:history="1">
        <w:r w:rsidRPr="00370586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статьёй 23</w:t>
        </w:r>
      </w:hyperlink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178-ФЗ, </w:t>
      </w:r>
      <w:hyperlink r:id="rId49" w:history="1">
        <w:r w:rsidRPr="00370586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Постановление</w:t>
        </w:r>
      </w:hyperlink>
      <w:proofErr w:type="gramStart"/>
      <w:r w:rsidRPr="00370586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№ 860.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14. Продажа муниципального имущества без объявления цены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14.1. Продажа муниципального имущества без объявления цены осуществляется, если продажа этого имущества посредством публичного предложения не состоялась.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При продаже муниципального имущества без объявления цены его начальная цена не определяется.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14.2. Порядок продажи муниципального имущества без объявления цены определяется </w:t>
      </w:r>
      <w:hyperlink r:id="rId50" w:history="1">
        <w:r w:rsidRPr="00370586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статьёй</w:t>
        </w:r>
      </w:hyperlink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51" w:history="1">
        <w:r w:rsidRPr="00370586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24</w:t>
        </w:r>
      </w:hyperlink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178-ФЗ, </w:t>
      </w:r>
      <w:hyperlink r:id="rId52" w:history="1">
        <w:r w:rsidRPr="00370586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Постановление</w:t>
        </w:r>
      </w:hyperlink>
      <w:proofErr w:type="gramStart"/>
      <w:r w:rsidRPr="00370586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№ 860.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15. Внесение муниципального имущества в качестве вклада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уставные капиталы акционерных обществ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15.1. На основании прогнозного плана приватизации, по решению Администрации муниципальное имущество, а также исключительные права могут быть внесены в качестве вклада в уставные капиталы акционерных обществ. При этом доля акций акционерного общества, находящихся в муниципальной собственности и приобретаемых муниципальным </w:t>
      </w:r>
      <w:r w:rsidRPr="00370586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образованием, в общем количестве обыкновенных акций этого акционерного общества не может составлять менее чем 25 процентов плюс одна акция.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586">
        <w:rPr>
          <w:rFonts w:ascii="Times New Roman" w:hAnsi="Times New Roman" w:cs="Times New Roman"/>
          <w:sz w:val="28"/>
          <w:szCs w:val="28"/>
        </w:rPr>
        <w:t>15.2. Внесение муниципального имущества, а также исключительных прав в уставные капиталы акционерных обществ может осуществляться: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586">
        <w:rPr>
          <w:rFonts w:ascii="Times New Roman" w:hAnsi="Times New Roman" w:cs="Times New Roman"/>
          <w:sz w:val="28"/>
          <w:szCs w:val="28"/>
        </w:rPr>
        <w:t>- при учреждении акционерных обществ;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в порядке оплаты размещаемых дополнительных акций при увеличении уставных капиталов акционерных обществ.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15.3. Внесение муниципального имущества, а также исключительных прав в качестве оплаты размещаемых дополнительных акций акционерного общества может быть осуществлено при соблюдении следующих условий: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- акционерное общество в соответствии с законодательством Российской Федерации об акционерных обществах приняло решение об увеличении уставного капитала посредством размещения дополнительных акций, оплата которых будет </w:t>
      </w:r>
      <w:proofErr w:type="gramStart"/>
      <w:r w:rsidRPr="00370586">
        <w:rPr>
          <w:rFonts w:ascii="Times New Roman" w:hAnsi="Times New Roman" w:cs="Times New Roman"/>
          <w:color w:val="000000"/>
          <w:sz w:val="28"/>
          <w:szCs w:val="28"/>
        </w:rPr>
        <w:t>осуществляться</w:t>
      </w:r>
      <w:proofErr w:type="gramEnd"/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муниципальным имуществом (с указанием вида такого имущества), а также исключительными правами, принадлежащими муниципальному образованию (с указанием объема, пределов и способа использования соответствующих исключительных прав);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дополнительные акции, в оплату которых вносятся муниципальное имущество и (или) исключительные права, являются обыкновенными акциями;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- оценка муниципального имущества, вносимого в оплату дополнительных акций, проведена в соответствии с законодательством Российской Федерации </w:t>
      </w:r>
      <w:proofErr w:type="gramStart"/>
      <w:r w:rsidRPr="00370586">
        <w:rPr>
          <w:rFonts w:ascii="Times New Roman" w:hAnsi="Times New Roman" w:cs="Times New Roman"/>
          <w:color w:val="000000"/>
          <w:sz w:val="28"/>
          <w:szCs w:val="28"/>
        </w:rPr>
        <w:t>об</w:t>
      </w:r>
      <w:proofErr w:type="gramEnd"/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оценочной деятельности.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15.4. </w:t>
      </w:r>
      <w:proofErr w:type="gramStart"/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При внесении муниципального имущества, а также исключительных прав в качестве вклада в уставный капитал акционерного общества количество акций, приобретаемых в собственность муниципального образования, доля этих акций в общем количестве обыкновенных акций акционерного общества и стоимость муниципального имущества, вносимого в качестве вклада в уставный капитал акционерного общества (цена приобретения указанных акций), определяются в соответствии с Федеральным </w:t>
      </w:r>
      <w:hyperlink r:id="rId53" w:history="1">
        <w:r w:rsidRPr="00370586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законом</w:t>
        </w:r>
      </w:hyperlink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 № 208-ФЗ и законодательством Российской</w:t>
      </w:r>
      <w:proofErr w:type="gramEnd"/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 </w:t>
      </w:r>
      <w:proofErr w:type="gramStart"/>
      <w:r w:rsidRPr="00370586">
        <w:rPr>
          <w:rFonts w:ascii="Times New Roman" w:hAnsi="Times New Roman" w:cs="Times New Roman"/>
          <w:color w:val="000000"/>
          <w:sz w:val="28"/>
          <w:szCs w:val="28"/>
        </w:rPr>
        <w:t>об</w:t>
      </w:r>
      <w:proofErr w:type="gramEnd"/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оценочной деятельности.   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16. Продажа акций акционерного общества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результатам доверительного управления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16.1. Лицо, заключившее по результатам конкурса договор доверительного управления акциями акционерного общества,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Договор купли-продажи акций акционерного общества заключается с победителем конкурса одновременно с договором доверительного управления.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16.2. Сведения о количестве (доле в уставном капитале) и цене продажи акций акционерного общества, которые подлежат продаже по результатам доверительного управления, включаются в соответствующее информационное </w:t>
      </w:r>
      <w:r w:rsidRPr="00370586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сообщение о проведении конкурса по передаче акций указанного акционерного общества в доверительное управление.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16.3. Информационное сообщение о проведении конкурса по передаче акций акционерного общества в доверительное управление размещается на официальном сайте Российской Федерации в сети «Интернет»- </w:t>
      </w:r>
      <w:r w:rsidRPr="00370586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Pr="00370586">
        <w:rPr>
          <w:rFonts w:ascii="Times New Roman" w:hAnsi="Times New Roman" w:cs="Times New Roman"/>
          <w:color w:val="000000"/>
          <w:sz w:val="28"/>
          <w:szCs w:val="28"/>
        </w:rPr>
        <w:t>.//</w:t>
      </w:r>
      <w:r w:rsidRPr="00370586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37058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370586">
        <w:rPr>
          <w:rFonts w:ascii="Times New Roman" w:hAnsi="Times New Roman" w:cs="Times New Roman"/>
          <w:color w:val="000000"/>
          <w:sz w:val="28"/>
          <w:szCs w:val="28"/>
          <w:lang w:val="en-US"/>
        </w:rPr>
        <w:t>torgi</w:t>
      </w:r>
      <w:proofErr w:type="spellEnd"/>
      <w:r w:rsidRPr="0037058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370586">
        <w:rPr>
          <w:rFonts w:ascii="Times New Roman" w:hAnsi="Times New Roman" w:cs="Times New Roman"/>
          <w:color w:val="000000"/>
          <w:sz w:val="28"/>
          <w:szCs w:val="28"/>
          <w:lang w:val="en-US"/>
        </w:rPr>
        <w:t>gov</w:t>
      </w:r>
      <w:proofErr w:type="spellEnd"/>
      <w:r w:rsidRPr="0037058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370586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не менее чем за тридцать дней до его проведения.  В указанное информационное сообщение включаются сведения об акционерном обществе, а также о количестве передаваемых в доверительное управление акций и об их доле в уставном капитале акционерного общества, об условиях доверительного управления и о сроке, на который заключается договор доверительного управления (не более чем на три года).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16.4.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купли-продажи акций акционерного общества. Исполнение условий договора доверительного управления подтверждается отчетом доверительного управляющего, принятым учредителем доверительного управления.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16.5. Не урегулированные настоящим разделом вопросы организации конкурса на право заключения договора доверительного управления и продажи акций акционерного общества по результатам доверительного управления, в том числе осуществления </w:t>
      </w:r>
      <w:proofErr w:type="gramStart"/>
      <w:r w:rsidRPr="00370586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условий договора доверительного управления и расчетов за приобретенные акции, </w:t>
      </w:r>
      <w:hyperlink r:id="rId54" w:history="1">
        <w:r w:rsidRPr="00370586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регулируются</w:t>
        </w:r>
      </w:hyperlink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Правительством Российской Федерации.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17. Отчуждение земельных участков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17.1. 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 с отчуждением лицу, приобретающему такое имущество, земельных участков, занимаемых таким имуществом и необходимых для их использования, если иное не предусмотрено федеральным </w:t>
      </w:r>
      <w:hyperlink r:id="rId55" w:history="1">
        <w:r w:rsidRPr="00370586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законом</w:t>
        </w:r>
      </w:hyperlink>
      <w:r w:rsidRPr="003705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17.2. Приватизация имущественных комплексов муниципальных унитарных предприятий осуществляется одновременно с отчуждением следующих земельных участков: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находящихся у муниципального унитарного предприятия на праве постоянного (бессрочного) пользования или аренды;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- занимаемых объектами недвижимости, указанными в </w:t>
      </w:r>
      <w:hyperlink w:anchor="Par411" w:history="1">
        <w:r w:rsidRPr="00370586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пункте 17.1</w:t>
        </w:r>
      </w:hyperlink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раздела, входящими в состав приватизируемого имущественного комплекса муниципального унитарного предприятия, и необходимых для использования указанных объектов.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17.3. </w:t>
      </w:r>
      <w:proofErr w:type="gramStart"/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По желанию собственника объекта недвижимости, расположенного на земельном участке, относящемся к муниципальной собственности, </w:t>
      </w:r>
      <w:r w:rsidRPr="00370586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соответствующий земельный участок может быть предоставлен ему в аренду на срок не более чем сорок девять лет, а если объект недвижимости расположен на земельном участке в границах земель, зарезервированных для государственных или муниципальных нужд, - на срок, не превышающий срока резервирования земель, если иное не установлено соглашением сторон.</w:t>
      </w:r>
      <w:proofErr w:type="gramEnd"/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17.4. При приватизации расположенных на неделимом земельном участке частей зданий, строений и сооружений,  признаваемых самостоятельными объектами недвижимости, с покупателями такого имущества заключаются договоры аренды указанного земельного участка </w:t>
      </w:r>
      <w:proofErr w:type="gramStart"/>
      <w:r w:rsidRPr="00370586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множественностью лиц на стороне арендатора в порядке, установленном законодательством.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 всех частей зданий, строений и сооружений, расположенных на этом земельном участке.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17.5. Земельный участок отчуждается в соответствии с пунктами 17.1-17.4 настоящего раздела в границах, которые определяются на основании предоставляемого покупателем кадастрового паспорта земельного участка, если иное не установлено федеральным законом.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Указанный кадастровый паспорт земельного участка прилагается к акту инвентаризации имущественного комплекса муниципального унитарного предприятия, а также к договору купли-продажи земельного участка.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17.6. Одновременно с принятием решения об отчуждении земельного участка при необходимости принимается решение об установлении публичных сервитутов.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При отчуждении земельных участков право собственности не переходит на объекты инженерной инфраструктуры, находящиеся в муниципальной собственности и не используемые исключительно для обеспечения объектов недвижимости, расположенных на указанных земельных участках.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17.7. Предоставление земельных участков собственникам расположенных на этих земельных участках зданий, строений, сооружений в аренду или в собственность осуществляется в </w:t>
      </w:r>
      <w:hyperlink r:id="rId56" w:history="1">
        <w:r w:rsidRPr="00370586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порядке</w:t>
        </w:r>
      </w:hyperlink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и на условиях, которые установлены земельным законодательством.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17.8. Отчуждению в соответствии с Федеральным </w:t>
      </w:r>
      <w:hyperlink r:id="rId57" w:history="1">
        <w:r w:rsidRPr="00370586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законом</w:t>
        </w:r>
      </w:hyperlink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№ 178-ФЗ не подлежат земельные участки в составе земель: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лесного фонда и водного фонда, особо охраняемых природных территорий и объектов;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370586">
        <w:rPr>
          <w:rFonts w:ascii="Times New Roman" w:hAnsi="Times New Roman" w:cs="Times New Roman"/>
          <w:color w:val="000000"/>
          <w:sz w:val="28"/>
          <w:szCs w:val="28"/>
        </w:rPr>
        <w:t>зараженных</w:t>
      </w:r>
      <w:proofErr w:type="gramEnd"/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опасными веществами и подвергшихся биогенному заражению;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70586">
        <w:rPr>
          <w:rFonts w:ascii="Times New Roman" w:hAnsi="Times New Roman" w:cs="Times New Roman"/>
          <w:color w:val="000000"/>
          <w:sz w:val="28"/>
          <w:szCs w:val="28"/>
        </w:rPr>
        <w:t>- общего пользования (площади, улицы, проезды, автомобильные дороги, набережные, парки, лесопарки, скверы, сады, бульвары, водные объекты, пляжи и другие объекты);</w:t>
      </w:r>
      <w:proofErr w:type="gramEnd"/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не подлежащих отчуждению в соответствии с законодательством Российской Федерации.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Отчуждению в соответствии с настоящим Положением не подлежат находящиеся в муниципальной собственности земельные участки в границах земель, зарезервированных для муниципальных нужд.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Если иное не предусмотрено федеральными законами, отчуждению в соответствии с настоящим Положением не подлежат земельные участки в составе земель транспорта, предназначенные для обеспечения деятельности в морских портах, речных портах, аэропортах или отведенные для их развития.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17.9. При внесении земельных участков, занятых объектами недвижимости и необходимых для их использования, в качестве вклада в уставные капиталы  акционерных обществ не применяется ограничение, установленное пунктом 16.1 раздела 16 настоящего Положения.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18. Обременения приватизируемого муниципального имущества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18.1. При отчуждении муниципального имущества в порядке приватизации соответствующее имущество может быть обременено ограничениями, предусмотренными Федеральным законом № 178-ФЗ или иными федеральными законами, и публичным сервитутом.</w:t>
      </w:r>
    </w:p>
    <w:p w:rsidR="00370586" w:rsidRPr="00370586" w:rsidRDefault="0075764A" w:rsidP="00757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370586" w:rsidRPr="00370586">
        <w:rPr>
          <w:rFonts w:ascii="Times New Roman" w:hAnsi="Times New Roman" w:cs="Times New Roman"/>
          <w:color w:val="000000"/>
          <w:sz w:val="28"/>
          <w:szCs w:val="28"/>
        </w:rPr>
        <w:t>18.2. Ограничениями могут являться: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обязанность использовать приобретенное в порядке приватизации муниципальное имущество по определенному назначению, в том числе объекты коммунально-бытового и социально-культурного назначения;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обязанность содержать имущество, не включенное в состав приватизированного имущественного комплекса муниципального унитарного предприятия и связанное по своим техническим характеристикам, месту нахождения (для объектов недвижимости), назначению с приватизированным имуществом, - обязанность содержать объекты гражданской обороны, объекты коммунально-бытового и социально-культурного назначения, имущество мобилизационного назначения;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иные обязанности, предусмотренные федеральным законом или в установленном им порядке.</w:t>
      </w:r>
    </w:p>
    <w:p w:rsidR="00370586" w:rsidRPr="00370586" w:rsidRDefault="0075764A" w:rsidP="00757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370586" w:rsidRPr="00370586">
        <w:rPr>
          <w:rFonts w:ascii="Times New Roman" w:hAnsi="Times New Roman" w:cs="Times New Roman"/>
          <w:color w:val="000000"/>
          <w:sz w:val="28"/>
          <w:szCs w:val="28"/>
        </w:rPr>
        <w:t>18.3. Публичным сервитутом может являться обязанность собственника допускать ограниченное использование приватизированного муниципального имущества (в том числе земельных участков и других объектов недвижимости) иными лицами, а именно: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обеспечивать беспрепятственный доступ, проход, проезд;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обеспечивать возможность размещения межевых, геодезических и иных знаков;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обеспечивать возможность прокладки и использования линий электропередачи, связи и трубопроводов, централизованных систем горячего водоснабжения, холодного водоснабжения и (или) водоотведения, систем и мелиорации.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18.3.1. </w:t>
      </w:r>
      <w:proofErr w:type="gramStart"/>
      <w:r w:rsidRPr="00370586">
        <w:rPr>
          <w:rFonts w:ascii="Times New Roman" w:hAnsi="Times New Roman" w:cs="Times New Roman"/>
          <w:color w:val="000000"/>
          <w:sz w:val="28"/>
          <w:szCs w:val="28"/>
        </w:rPr>
        <w:t>При приватизации помещения, находящегося в муниципальной собственности, исключительно посредством которого обеспечиваются проход, доступ в иные помещения в здании, сооружении, в качестве существенного  условия сделки по приватизации такого помещения предусматривается установление публичного сервитута для обеспечения прохода, доступа в иные помещения, который подлежит государственной регистрации одновременно с государственной регистрацией прав на приватизируемое помещение.</w:t>
      </w:r>
      <w:proofErr w:type="gramEnd"/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70586">
        <w:rPr>
          <w:rFonts w:ascii="Times New Roman" w:hAnsi="Times New Roman" w:cs="Times New Roman"/>
          <w:color w:val="000000"/>
          <w:sz w:val="28"/>
          <w:szCs w:val="28"/>
        </w:rPr>
        <w:t>Данный публичный сервитут не может быть установлен в случае, если проход, доступ в иные помещения в здании, сооружении могут обеспечиваться посредством помещений, являющихся общим имуществом в таких здании, сооружении.</w:t>
      </w:r>
      <w:proofErr w:type="gramEnd"/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18.4. Решение об установлении обременения, в том числе публичного сервитута, принимается одновременно с принятием решения об условиях приватизации муниципального имущества.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Обременение, в том числе публичный сервитут, в </w:t>
      </w:r>
      <w:proofErr w:type="gramStart"/>
      <w:r w:rsidRPr="00370586">
        <w:rPr>
          <w:rFonts w:ascii="Times New Roman" w:hAnsi="Times New Roman" w:cs="Times New Roman"/>
          <w:color w:val="000000"/>
          <w:sz w:val="28"/>
          <w:szCs w:val="28"/>
        </w:rPr>
        <w:t>случаях</w:t>
      </w:r>
      <w:proofErr w:type="gramEnd"/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если об их установлении принято соответствующее решение, является существенным условием сделки приватизации. Сведения об установлении обременения, в том числе публичного сервитута, должны быть указаны в информационном сообщении о приватизации муниципального имущества.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18.5. Переход прав на муниципальное имущество, обремененное публичным сервитутом, не влечет за собой прекращение публичного сервитута.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Предусмотренные настоящим разделом ограничения прав собственника имущества, приобретенного в порядке приватизации муниципального имущества, сохраняются при всех сделках с этим имуществом вплоть до их отмены (прекращения публичного сервитута).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18.6. В случае нарушения собственником имущества, приобретенного в порядке приватизации муниципального имущества, установленного обременения, в том числе условий публичного сервитута, на основании решения суда: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- указанное лицо может быть </w:t>
      </w:r>
      <w:proofErr w:type="gramStart"/>
      <w:r w:rsidRPr="00370586">
        <w:rPr>
          <w:rFonts w:ascii="Times New Roman" w:hAnsi="Times New Roman" w:cs="Times New Roman"/>
          <w:color w:val="000000"/>
          <w:sz w:val="28"/>
          <w:szCs w:val="28"/>
        </w:rPr>
        <w:t>обязано</w:t>
      </w:r>
      <w:proofErr w:type="gramEnd"/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исполнить в натуре условия обременения, в том числе публичного сервитута;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с указанного лица могут быть взысканы убытки, причиненные нарушением условий обременения, в том числе публичного сервитута, в доход муниципального образования, а при отсутствии последнего - в доход субъекта Российской Федерации.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18.7. Обременение, в том числе публичный сервитут, может быть прекращено или их условия могут быть изменены в случае: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отсутствия или изменения государственного либо общественного интереса в обременении, в том числе в публичном сервитуте;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невозможности или существенного затруднения использования имущества по его прямому назначению.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18.8. Прекращение обременения, в том числе публичного сервитута, или изменение их условий допускается на основании решения Администрации,  или </w:t>
      </w:r>
      <w:r w:rsidRPr="00370586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иного уполномоченного органа либо на основании решения суда, принятого по иску собственника имущества.</w:t>
      </w:r>
    </w:p>
    <w:p w:rsidR="00370586" w:rsidRPr="00370586" w:rsidRDefault="00370586" w:rsidP="00757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19. Оформление сделок купли-продажи муниципального имущества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19.1. Продажа муниципального имущества оформляется договором купли-продажи.</w:t>
      </w:r>
    </w:p>
    <w:p w:rsidR="00370586" w:rsidRPr="00370586" w:rsidRDefault="0075764A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19.2. </w:t>
      </w:r>
      <w:r w:rsidR="00370586" w:rsidRPr="00370586">
        <w:rPr>
          <w:rFonts w:ascii="Times New Roman" w:hAnsi="Times New Roman" w:cs="Times New Roman"/>
          <w:color w:val="000000"/>
          <w:sz w:val="28"/>
          <w:szCs w:val="28"/>
        </w:rPr>
        <w:t>Обязательными условиями договора купли-продажи муниципального имущества являются: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сведения о сторонах договора;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наименование муниципального имущества, место его нахождения;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состав и цена муниципального имущества;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количество акций акционерного общества, их категория или размер доли в уставном капитале общества с ограниченной ответственностью;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в соответствии с настоящим Положением порядок и срок передачи муниципального имущества в собственность покупателя;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5764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70586">
        <w:rPr>
          <w:rFonts w:ascii="Times New Roman" w:hAnsi="Times New Roman" w:cs="Times New Roman"/>
          <w:color w:val="000000"/>
          <w:sz w:val="28"/>
          <w:szCs w:val="28"/>
        </w:rPr>
        <w:t>форма и сроки платежа за приобретенное имущество;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условия, в соответствии с которыми указанное имущество было приобретено покупателем;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порядок осуществления покупателем полномочий в отношении указанного имущества до перехода к нему права собственности на указанное имущество;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сведения о наличии в отношении продаваемых зданий, строений, сооружений или земельного участка обременения (в том числе публичного сервитута), сохраняемого при переходе прав на указанные объекты;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иные условия, установленные сторонами такого договора по взаимному соглашению.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Обязательства покупателя в отношении приобретаемого муниципального имущества должны иметь сроки их исполнения, а также определяемую в соответствии с законодательством Российской Федерации стоимостную оценку, за исключением обязательств, не связанных с совершением действий по передаче приобретаемого муниципального имущества, выполнением работ, уплатой денег.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19.3.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особенностей, установленных Федеральным законом № 178-ФЗ и настоящим Положением.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19.4.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lastRenderedPageBreak/>
        <w:t>19.5. Нарушение порядка проведения продажи муниципального имущества, включая неправомерный отказ в признании претендента участником торгов, влечет за собой признание сделки, заключенной по результатам продажи такого имущества, недействительной.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20. Проведение продажи муниципального имущества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электронной форме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20.1. Продажа муниципального имущества способами, установленными </w:t>
      </w:r>
      <w:hyperlink w:anchor="Par203" w:history="1">
        <w:r w:rsidRPr="00370586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разделами</w:t>
        </w:r>
      </w:hyperlink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10 - 1</w:t>
      </w:r>
      <w:hyperlink w:anchor="Par245" w:history="1">
        <w:r w:rsidRPr="00370586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2</w:t>
        </w:r>
      </w:hyperlink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ar325" w:history="1">
        <w:r w:rsidRPr="00370586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1</w:t>
        </w:r>
      </w:hyperlink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3, </w:t>
      </w:r>
      <w:hyperlink w:anchor="Par374" w:history="1">
        <w:r w:rsidRPr="00370586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1</w:t>
        </w:r>
      </w:hyperlink>
      <w:r w:rsidRPr="00370586">
        <w:rPr>
          <w:rFonts w:ascii="Times New Roman" w:hAnsi="Times New Roman" w:cs="Times New Roman"/>
          <w:color w:val="000000"/>
          <w:sz w:val="28"/>
          <w:szCs w:val="28"/>
        </w:rPr>
        <w:t>4 настоящего Положения осуществляется в электронной форме.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20.2. Порядок организации и проведения продажи муниципального имущества в электронной форме устанавливается Федеральным законом № 178-ФЗ и </w:t>
      </w:r>
      <w:hyperlink r:id="rId58" w:history="1">
        <w:r w:rsidRPr="00370586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Постановление</w:t>
        </w:r>
      </w:hyperlink>
      <w:proofErr w:type="gramStart"/>
      <w:r w:rsidRPr="00370586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27.08.2012 № 860.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21. Средства платежа при продаже муниципального имущества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21.1. При продаже муниципального имущества законным средством платежа признается валюта Российской Федерации.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21.2. Передача кредиторам муниципального имущества в зачет муниципальных заимствований, а равно обмен муниципального имущества на находящееся в частной собственности имущество не допускается, за исключением случаев, установленных Федеральным законом № 178-ФЗ.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22. Порядок оплаты муниципального имущества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22.1. Оплата приобретаемого покупателем имущества производится единовременно или в рассрочку.  Срок рассрочки не может быть более чем один год.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22.2. Решение о предоставлении рассрочки может быть принято в случае приватизации муниципального имущества в соответствии с разделом 14 настоящего Положения.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22.3.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должны содержаться в информационном сообщении о приватизации муниципального имущества.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22.4. На сумму денежных средств, по уплате которой предоставляется рассрочка, производится начисление процентов исходя из ставки, равной одной трети </w:t>
      </w:r>
      <w:hyperlink r:id="rId59" w:history="1">
        <w:r w:rsidRPr="00370586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ставки рефинансирования</w:t>
        </w:r>
      </w:hyperlink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Центрального банка Российской Федерации, действующей на дату размещения на официальном сайте Российской Федерации в сети «Интернет»- </w:t>
      </w:r>
      <w:hyperlink r:id="rId60" w:history="1"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http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://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www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torgi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gov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/"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http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://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www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torgi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gov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/"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http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://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www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torgi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gov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/"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http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://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www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torgi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gov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/"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http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://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www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torgi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gov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/"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torgi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http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://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www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torgi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gov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/"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http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://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www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torgi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gov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/"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gov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http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://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www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torgi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gov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/"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http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://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www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torgi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gov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/"</w:t>
        </w:r>
        <w:proofErr w:type="spellStart"/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объявления о продаже.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Начисленные проценты перечисляются в порядке, установленном Бюджетным </w:t>
      </w:r>
      <w:hyperlink r:id="rId61" w:history="1">
        <w:r w:rsidRPr="00370586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кодексом</w:t>
        </w:r>
      </w:hyperlink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Покупатель вправе оплатить приобретенное муниципальное имущество досрочно.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22.5. С момента передачи покупателю приобретенного в рассрочку имущества и до момента его полной оплаты указанное имущество в силу настоящего Положения признается находящимся в залоге для обеспечения исполнения покупателем его обязанности по оплате приобретенного муниципального имущества.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С покупателя могут быть также взысканы убытки, причиненные неисполнением договора купли-продажи.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23. Порядок возврата денежных средств по </w:t>
      </w:r>
      <w:proofErr w:type="gramStart"/>
      <w:r w:rsidRPr="003705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недействительным</w:t>
      </w:r>
      <w:proofErr w:type="gramEnd"/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сделкам купли-продажи муниципального имущества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Возврат денежных средств по недействительным сделкам купли-продажи муниципального имущества осуществляется </w:t>
      </w:r>
      <w:proofErr w:type="gramStart"/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Бюджетным </w:t>
      </w:r>
      <w:hyperlink r:id="rId62" w:history="1">
        <w:r w:rsidRPr="00370586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кодексом</w:t>
        </w:r>
      </w:hyperlink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за счет средств местного бюджета</w:t>
      </w:r>
      <w:r w:rsidRPr="00370586">
        <w:rPr>
          <w:rFonts w:ascii="Times New Roman" w:hAnsi="Times New Roman" w:cs="Times New Roman"/>
          <w:color w:val="C9211E"/>
          <w:sz w:val="28"/>
          <w:szCs w:val="28"/>
        </w:rPr>
        <w:t xml:space="preserve"> </w:t>
      </w:r>
      <w:r w:rsidRPr="00370586">
        <w:rPr>
          <w:rFonts w:ascii="Times New Roman" w:hAnsi="Times New Roman" w:cs="Times New Roman"/>
          <w:color w:val="000000"/>
          <w:sz w:val="28"/>
          <w:szCs w:val="28"/>
        </w:rPr>
        <w:t>на основании вступившего в силу</w:t>
      </w:r>
      <w:proofErr w:type="gramEnd"/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решения суда после передачи такого имущества в муниципальную собственность.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24. Особенности создания и правового положения акционерных обществ и обществ с ограниченной ответственностью, акции, доли в уставных капиталах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3705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которых</w:t>
      </w:r>
      <w:proofErr w:type="gramEnd"/>
      <w:r w:rsidRPr="003705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находятся в муниципальной собственности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24.1. </w:t>
      </w:r>
      <w:proofErr w:type="gramStart"/>
      <w:r w:rsidRPr="00370586">
        <w:rPr>
          <w:rFonts w:ascii="Times New Roman" w:hAnsi="Times New Roman" w:cs="Times New Roman"/>
          <w:color w:val="000000"/>
          <w:sz w:val="28"/>
          <w:szCs w:val="28"/>
        </w:rPr>
        <w:t>Хозяйственное общество, созданное путем преобразования муниципального унитарного предприятия, с момента его государственной регистрации в едином государственном реестре юридических лиц становится правопреемником этого муниципального унитарного предприятия в соответствии с передаточным актом, составленным в порядке, установленном статьей 11 Федерального закона № 178-ФЗ, со всеми изменениями состава и стоимости имущественного комплекса муниципального унитарного предприятия, произошедшими после принятия решения об условиях приватизации имущественного комплекса этого</w:t>
      </w:r>
      <w:proofErr w:type="gramEnd"/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унитарного предприятия.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24.2. В </w:t>
      </w:r>
      <w:proofErr w:type="gramStart"/>
      <w:r w:rsidRPr="00370586">
        <w:rPr>
          <w:rFonts w:ascii="Times New Roman" w:hAnsi="Times New Roman" w:cs="Times New Roman"/>
          <w:color w:val="000000"/>
          <w:sz w:val="28"/>
          <w:szCs w:val="28"/>
        </w:rPr>
        <w:t>уставах</w:t>
      </w:r>
      <w:proofErr w:type="gramEnd"/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созданных путем преобразования муниципального унитарного предприятия акционерного общества, общества с ограниченной ответственностью должны быть учтены требования Федерального </w:t>
      </w:r>
      <w:hyperlink r:id="rId63" w:history="1">
        <w:r w:rsidRPr="00370586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закона</w:t>
        </w:r>
      </w:hyperlink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№ 208-ФЗ, Федерального </w:t>
      </w:r>
      <w:hyperlink r:id="rId64" w:history="1">
        <w:r w:rsidRPr="00370586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закона</w:t>
        </w:r>
      </w:hyperlink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от 08.02.1998 № 14-ФЗ «Об обществах с ограниченной ответственностью» (далее – Федеральный закон № 14-ФЗ), Федерального закона № 178-ФЗ и определенные настоящим Положением особенности.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lastRenderedPageBreak/>
        <w:t>24.3. Уставами созданных акционерного общества, общества с ограниченной ответственностью определяются в обязательном порядке цели и предмет деятельности этих обществ.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24.4. Размеры уставных капиталов созданных путем преобразования муниципального унитарного предприятия акционерного общества, общества с ограниченной ответственностью определяются в порядке, установленном статьей 11 Федерального закона № 178-ФЗ.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24.5. До первого общего собрания акционеров акционерного общества или общего собрания участников общества с ограниченной ответственностью руководитель муниципального унитарного предприятия, преобразованного в  акционерное общество или общество с ограниченной ответственностью, назначается директором (генеральным директором) акционерного общества или общества с ограниченной ответственностью.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24.6. </w:t>
      </w:r>
      <w:proofErr w:type="gramStart"/>
      <w:r w:rsidRPr="00370586">
        <w:rPr>
          <w:rFonts w:ascii="Times New Roman" w:hAnsi="Times New Roman" w:cs="Times New Roman"/>
          <w:color w:val="000000"/>
          <w:sz w:val="28"/>
          <w:szCs w:val="28"/>
        </w:rPr>
        <w:t>Одновременно с утверждением устава акционерного общества, устава общества с ограниченной ответственностью определяется количественный состав совета директоров (наблюдательного совета) и назначаются члены совета директоров (наблюдательного совета) и его председатель, а также образуется ревизионная комиссия или назначается ревизор общества на период до первого общего собрания акционеров акционерного общества, общего собрания участников общества с ограниченной ответственностью, если образование совета директоров (наблюдательного совета) и</w:t>
      </w:r>
      <w:proofErr w:type="gramEnd"/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(или) ревизионной комиссии или назначение ревизора предусмотрено уставом общества с ограниченной ответственностью.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24.7. Уставом общества с ограниченной ответственностью, 100 процентов уставного капитала которого принадлежит муниципальному образованию, не может быть предусмотрено преимущественное право общества на приобретение доли, продаваемой его участником.</w:t>
      </w:r>
    </w:p>
    <w:p w:rsidR="00370586" w:rsidRPr="00370586" w:rsidRDefault="0075764A" w:rsidP="00757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370586"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24.8. К обществам с ограниченной ответственностью, созданным путем приватизации муниципальных унитарных предприятий, не применяются положения </w:t>
      </w:r>
      <w:hyperlink r:id="rId65" w:history="1">
        <w:r w:rsidR="00370586" w:rsidRPr="00370586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абзаца третьего пункта 2 статьи 15</w:t>
        </w:r>
      </w:hyperlink>
      <w:r w:rsidR="00370586"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14-ФЗ.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25.  Особенности правового положения акционерных обществ, обществ с ограниченной ответственностью, акции, </w:t>
      </w:r>
      <w:proofErr w:type="gramStart"/>
      <w:r w:rsidRPr="003705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доли</w:t>
      </w:r>
      <w:proofErr w:type="gramEnd"/>
      <w:r w:rsidRPr="003705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уставных капиталах которых находятся в собственности муниципального образования и не закреплены за муниципальными унитарными предприятиями,  муниципальными учреждениями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25.1. Права акционеров акционерных обществ, участников обществ с ограниченной ответственностью, акции, </w:t>
      </w:r>
      <w:proofErr w:type="gramStart"/>
      <w:r w:rsidRPr="00370586">
        <w:rPr>
          <w:rFonts w:ascii="Times New Roman" w:hAnsi="Times New Roman" w:cs="Times New Roman"/>
          <w:color w:val="000000"/>
          <w:sz w:val="28"/>
          <w:szCs w:val="28"/>
        </w:rPr>
        <w:t>доли</w:t>
      </w:r>
      <w:proofErr w:type="gramEnd"/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в уставных капиталах которых находятся в собственности муниципального образования и не закреплены за муниципальными унитарными предприятиями либо муниципальными учреждениями, от имени муниципального образования осуществляет Администрация.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Представителями интересов муниципального образования в органах управления и ревизионных комиссиях акционерных обществ, обществ с ограниченной ответственностью могут быть лица, замещающие муниципальные должности, а также иные лица.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В отдельных случаях от имени муниципального образования некоторые права акционера акционерного общества или участника общества с ограниченной ответственностью могут осуществлять продавцы муниципального имущества в объеме и в порядке, которые определены правовыми актами Администрации.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Порядок управления находящимися в муниципальной собственности акциями акционерных обществ, долями в обществах с ограниченной ответственностью, созданных в процессе приватизации, устанавливается Администрацией.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25.2. </w:t>
      </w:r>
      <w:proofErr w:type="gramStart"/>
      <w:r w:rsidRPr="00370586">
        <w:rPr>
          <w:rFonts w:ascii="Times New Roman" w:hAnsi="Times New Roman" w:cs="Times New Roman"/>
          <w:color w:val="000000"/>
          <w:sz w:val="28"/>
          <w:szCs w:val="28"/>
        </w:rPr>
        <w:t>В случае если в муниципальной собственности находятся не закрепленные за муниципальными унитарными предприятиями, муниципальными учреждениями 100 процентов акций акционерного общества, доля в уставном капитале общества с ограниченной ответственностью, составляющая 100 процентов его уставного капитала, полномочия высшего органа управления общества осуществляются от имени соответствующего собственника акций открытого акционерного общества, собственника доли в обществе с ограниченной ответственностью в порядке, установленном Администрацией.</w:t>
      </w:r>
      <w:proofErr w:type="gramEnd"/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Предусмотренные Федеральным </w:t>
      </w:r>
      <w:hyperlink r:id="rId66" w:history="1">
        <w:r w:rsidRPr="00370586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законом</w:t>
        </w:r>
      </w:hyperlink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№ 208-ФЗ и Федеральным </w:t>
      </w:r>
      <w:hyperlink r:id="rId67" w:history="1">
        <w:r w:rsidRPr="00370586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законом</w:t>
        </w:r>
      </w:hyperlink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№ 14-ФЗ  процедуры подготовки и проведения общего собрания акционеров, общего собрания участников общества не применяются, за исключением положений, касающихся сроков проведения годового общего собрания акционеров, общего собрания участников общества.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25.3. Созданные путем приватизации муниципального унитарного предприятия акционерное общество, общество с ограниченной ответственностью вправе осуществлять предусмотренные их уставами виды деятельности на основании лицензий и иных разрешительных документов, выданных муниципальному унитарному предприятию.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26. Заключительные положения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26.1. Администрация, </w:t>
      </w:r>
      <w:proofErr w:type="gramStart"/>
      <w:r w:rsidRPr="00370586">
        <w:rPr>
          <w:rFonts w:ascii="Times New Roman" w:hAnsi="Times New Roman" w:cs="Times New Roman"/>
          <w:color w:val="000000"/>
          <w:sz w:val="28"/>
          <w:szCs w:val="28"/>
        </w:rPr>
        <w:t>осуществляющая</w:t>
      </w:r>
      <w:proofErr w:type="gramEnd"/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функции по приватизации муниципального имущества, обращается в суды с исками и выступает в судах от имени муниципального образования.</w:t>
      </w:r>
    </w:p>
    <w:p w:rsidR="00370586" w:rsidRPr="00370586" w:rsidRDefault="0075764A" w:rsidP="00757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370586"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26.2. Защита прав муниципального образования как собственника имущества финансируется за счет средств бюджета муниципального образования </w:t>
      </w:r>
      <w:r w:rsidR="00250D33">
        <w:rPr>
          <w:rFonts w:ascii="Times New Roman" w:hAnsi="Times New Roman" w:cs="Times New Roman"/>
          <w:color w:val="000000"/>
          <w:sz w:val="28"/>
          <w:szCs w:val="28"/>
        </w:rPr>
        <w:t>Екимовичского</w:t>
      </w:r>
      <w:r w:rsidR="00370586"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Рославльского района Смоленской области.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lastRenderedPageBreak/>
        <w:t>26.3. Администрация освобождается от уплаты государственной пошлины в судах по искам в защиту имущественных и иных прав и законных интересов муниципального образования.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26.4. Сделки приватизации муниципального имущества, совершенные лицом, не уполномоченным на совершение указанных сделок, признаются ничтожными.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26.5. Во всех случаях, не нашедших своего отражения в настоящем Положении, применяются нормы федерального и областного законодательства в сфере приватизации.</w:t>
      </w:r>
    </w:p>
    <w:p w:rsidR="00995BA3" w:rsidRPr="00370586" w:rsidRDefault="00995BA3">
      <w:pPr>
        <w:rPr>
          <w:rFonts w:ascii="Times New Roman" w:hAnsi="Times New Roman" w:cs="Times New Roman"/>
        </w:rPr>
      </w:pPr>
    </w:p>
    <w:sectPr w:rsidR="00995BA3" w:rsidRPr="00370586" w:rsidSect="0075764A">
      <w:pgSz w:w="12240" w:h="15840"/>
      <w:pgMar w:top="1134" w:right="850" w:bottom="85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422E02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370586"/>
    <w:rsid w:val="00250D33"/>
    <w:rsid w:val="00342FED"/>
    <w:rsid w:val="00370586"/>
    <w:rsid w:val="004977C5"/>
    <w:rsid w:val="00521789"/>
    <w:rsid w:val="005D5E62"/>
    <w:rsid w:val="005F29E1"/>
    <w:rsid w:val="00671A81"/>
    <w:rsid w:val="0075764A"/>
    <w:rsid w:val="008B3641"/>
    <w:rsid w:val="00995BA3"/>
    <w:rsid w:val="009C7954"/>
    <w:rsid w:val="009F1AB2"/>
    <w:rsid w:val="00A16F00"/>
    <w:rsid w:val="00A64C6C"/>
    <w:rsid w:val="00B838BD"/>
    <w:rsid w:val="00C969A0"/>
    <w:rsid w:val="00CE69AD"/>
    <w:rsid w:val="00D4558C"/>
    <w:rsid w:val="00DC6634"/>
    <w:rsid w:val="00E64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C66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C6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6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32B0458A00AD8DC858DAA61BE537CC8B4733735D032FEB566BC78C847E75B77035DBEEE11135E8A2F3Bj5F1M" TargetMode="External"/><Relationship Id="rId18" Type="http://schemas.openxmlformats.org/officeDocument/2006/relationships/hyperlink" Target="consultantplus://offline/ref=F32B0458A00AD8DC8593A777D20E76CFBB2D3F34D23CACEA39E7259Fj4FEM" TargetMode="External"/><Relationship Id="rId26" Type="http://schemas.openxmlformats.org/officeDocument/2006/relationships/hyperlink" Target="consultantplus://offline/ref=603EDFA3FD00DB1ED2D7AC9AE27B5A3A5CC7D878F8F58065E721C2592E609254DB53CD96EC5B07A6t1iEF" TargetMode="External"/><Relationship Id="rId39" Type="http://schemas.openxmlformats.org/officeDocument/2006/relationships/hyperlink" Target="consultantplus://offline/ref=D9B0770C9A13400A18298906CC4E0CC8BBA707850EF52764D6E249C61En1qCG" TargetMode="External"/><Relationship Id="rId21" Type="http://schemas.openxmlformats.org/officeDocument/2006/relationships/hyperlink" Target="https://oster.admin-smolensk.ru/" TargetMode="External"/><Relationship Id="rId34" Type="http://schemas.openxmlformats.org/officeDocument/2006/relationships/hyperlink" Target="http://www.torgi.gov.ru/" TargetMode="External"/><Relationship Id="rId42" Type="http://schemas.openxmlformats.org/officeDocument/2006/relationships/hyperlink" Target="consultantplus://offline/ref=D9B0770C9A13400A18298906CC4E0CC8BBA707850EF52764D6E249C61En1qCG" TargetMode="External"/><Relationship Id="rId47" Type="http://schemas.openxmlformats.org/officeDocument/2006/relationships/hyperlink" Target="consultantplus://offline/ref=F6777133808C670B3E639B7E7DF2A4EE4271D4345236ABCEA23402A7591B7AB91E0676DDv2V5O" TargetMode="External"/><Relationship Id="rId50" Type="http://schemas.openxmlformats.org/officeDocument/2006/relationships/hyperlink" Target="consultantplus://offline/ref=39C5A22159A9484963CFF095650B83B7C8FC2AA9121D7A511B78843B9E724965A90E38D3BAb1M" TargetMode="External"/><Relationship Id="rId55" Type="http://schemas.openxmlformats.org/officeDocument/2006/relationships/hyperlink" Target="consultantplus://offline/ref=3C3BB9487EA130F878AFB79D3E54379B75E22AFD6410FD08793B3AEC21FE720F2368B5F7AF8ED17519MEG" TargetMode="External"/><Relationship Id="rId63" Type="http://schemas.openxmlformats.org/officeDocument/2006/relationships/hyperlink" Target="consultantplus://offline/ref=F32B0458A00AD8DC8593A777D20E76CFBB293D33D53CACEA39E7259Fj4FEM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F32B0458A00AD8DC8593A777D20E76CFBB2B3933DA3CACEA39E7259F4EED0C304C04FCAA1C145Dj8F9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32B0458A00AD8DC8593A777D20E76CFBB2D3F34D23CACEA39E7259Fj4FEM" TargetMode="External"/><Relationship Id="rId29" Type="http://schemas.openxmlformats.org/officeDocument/2006/relationships/hyperlink" Target="consultantplus://offline/ref=07656795BBB82EEDF5E4B9F6988343FAB2A997E8E4581843FB76354915FB4C254E946E4E7922D4E4JBw6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32B0458A00AD8DC8593A777D20E76CFBC2E3A37D73CACEA39E7259F4EED0C304C04FCAA1C125Dj8FCM" TargetMode="External"/><Relationship Id="rId11" Type="http://schemas.openxmlformats.org/officeDocument/2006/relationships/hyperlink" Target="consultantplus://offline/ref=D9B0770C9A13400A18298906CC4E0CC8BBA707850EF52764D6E249C61En1qCG" TargetMode="External"/><Relationship Id="rId24" Type="http://schemas.openxmlformats.org/officeDocument/2006/relationships/hyperlink" Target="https://oster.admin-smolensk.ru" TargetMode="External"/><Relationship Id="rId32" Type="http://schemas.openxmlformats.org/officeDocument/2006/relationships/hyperlink" Target="http://www.torgi.gov.ru/" TargetMode="External"/><Relationship Id="rId37" Type="http://schemas.openxmlformats.org/officeDocument/2006/relationships/hyperlink" Target="http://www.torgi.gov.ru/" TargetMode="External"/><Relationship Id="rId40" Type="http://schemas.openxmlformats.org/officeDocument/2006/relationships/hyperlink" Target="consultantplus://offline/ref=39C5A22159A9484963CFF095650B83B7C8FC2AA9121D7A511B78843B9E724965A90E38DBA121FA30BEb0M" TargetMode="External"/><Relationship Id="rId45" Type="http://schemas.openxmlformats.org/officeDocument/2006/relationships/hyperlink" Target="consultantplus://offline/ref=39C5A22159A9484963CFF095650B83B7C8FC2AA9121D7A511B78843B9E724965A90E38D8A1B2b7M" TargetMode="External"/><Relationship Id="rId53" Type="http://schemas.openxmlformats.org/officeDocument/2006/relationships/hyperlink" Target="consultantplus://offline/ref=80DF8B737A81698D9C9AD8BCA71846696FE3643B021925EB8A60FA8C4EQ8K" TargetMode="External"/><Relationship Id="rId58" Type="http://schemas.openxmlformats.org/officeDocument/2006/relationships/hyperlink" Target="consultantplus://offline/ref=D9B0770C9A13400A18298906CC4E0CC8BBA707850EF52764D6E249C61En1qCG" TargetMode="External"/><Relationship Id="rId66" Type="http://schemas.openxmlformats.org/officeDocument/2006/relationships/hyperlink" Target="consultantplus://offline/ref=F32B0458A00AD8DC8593A777D20E76CFBB293D33D53CACEA39E7259Fj4FEM" TargetMode="External"/><Relationship Id="rId5" Type="http://schemas.openxmlformats.org/officeDocument/2006/relationships/hyperlink" Target="consultantplus://offline/ref=F32B0458A00AD8DC8593A777D20E76CFBB253F30D23CACEA39E7259F4EED0C304C04FCAA1D1358j8FCM" TargetMode="External"/><Relationship Id="rId15" Type="http://schemas.openxmlformats.org/officeDocument/2006/relationships/hyperlink" Target="consultantplus://offline/ref=F32B0458A00AD8DC8593A777D20E76CFBC2E3A37D73CACEA39E7259Fj4FEM" TargetMode="External"/><Relationship Id="rId23" Type="http://schemas.openxmlformats.org/officeDocument/2006/relationships/hyperlink" Target="https://oster.admin-smolensk.ru/" TargetMode="External"/><Relationship Id="rId28" Type="http://schemas.openxmlformats.org/officeDocument/2006/relationships/hyperlink" Target="consultantplus://offline/ref=54E3E24B7E9C0B4075076CCA4831D3FE99E7B0D39B4051DF44F8D0D43AB464F33407EFCF9FE0D08Bh1x1J" TargetMode="External"/><Relationship Id="rId36" Type="http://schemas.openxmlformats.org/officeDocument/2006/relationships/hyperlink" Target="consultantplus://offline/ref=91074B4890B06E98D0DD375C1367324E6D50B03C40C92CB276FB16022E9E84D8E885191127C10FG" TargetMode="External"/><Relationship Id="rId49" Type="http://schemas.openxmlformats.org/officeDocument/2006/relationships/hyperlink" Target="consultantplus://offline/ref=D9B0770C9A13400A18298906CC4E0CC8BBA707850EF52764D6E249C61En1qCG" TargetMode="External"/><Relationship Id="rId57" Type="http://schemas.openxmlformats.org/officeDocument/2006/relationships/hyperlink" Target="consultantplus://offline/ref=F32B0458A00AD8DC8593A777D20E76CFBC2E3A37D73CACEA39E7259Fj4FEM" TargetMode="External"/><Relationship Id="rId61" Type="http://schemas.openxmlformats.org/officeDocument/2006/relationships/hyperlink" Target="consultantplus://offline/ref=F32B0458A00AD8DC8593A777D20E76CFBB253C3BDA3CACEA39E7259Fj4FEM" TargetMode="External"/><Relationship Id="rId10" Type="http://schemas.openxmlformats.org/officeDocument/2006/relationships/hyperlink" Target="consultantplus://offline/ref=F32B0458A00AD8DC8593A777D20E76CFBB2D3F34D23CACEA39E7259Fj4FEM" TargetMode="External"/><Relationship Id="rId19" Type="http://schemas.openxmlformats.org/officeDocument/2006/relationships/hyperlink" Target="consultantplus://offline/ref=DBF95EC7A5FE0DAB49ECC2CD9EF1992082D1A6F2D3C4E440693A80CEC1JCi7J" TargetMode="External"/><Relationship Id="rId31" Type="http://schemas.openxmlformats.org/officeDocument/2006/relationships/hyperlink" Target="consultantplus://offline/ref=5840CEDF2015320A79315E5BA14112FED30A379299B3A0264CCB0E5C58EF940795FDA21EE60BDD79u9wBF" TargetMode="External"/><Relationship Id="rId44" Type="http://schemas.openxmlformats.org/officeDocument/2006/relationships/hyperlink" Target="consultantplus://offline/ref=39C5A22159A9484963CFF095650B83B7C8FC2AA9121D7A511B78843B9EB7b2M" TargetMode="External"/><Relationship Id="rId52" Type="http://schemas.openxmlformats.org/officeDocument/2006/relationships/hyperlink" Target="consultantplus://offline/ref=D9B0770C9A13400A18298906CC4E0CC8BBA707850EF52764D6E249C61En1qCG" TargetMode="External"/><Relationship Id="rId60" Type="http://schemas.openxmlformats.org/officeDocument/2006/relationships/hyperlink" Target="http://www.torgi.gov.ru/" TargetMode="External"/><Relationship Id="rId65" Type="http://schemas.openxmlformats.org/officeDocument/2006/relationships/hyperlink" Target="consultantplus://offline/ref=F32B0458A00AD8DC8593A777D20E76CFBB2D3835D63CACEA39E7259F4EED0C304C04F9jAF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2B0458A00AD8DC8593A777D20E76CFBB253C33DA3CACEA39E7259Fj4FEM" TargetMode="External"/><Relationship Id="rId14" Type="http://schemas.openxmlformats.org/officeDocument/2006/relationships/hyperlink" Target="consultantplus://offline/ref=F32B0458A00AD8DC8593A777D20E76CFBB293D33D53CACEA39E7259Fj4FEM" TargetMode="External"/><Relationship Id="rId22" Type="http://schemas.openxmlformats.org/officeDocument/2006/relationships/hyperlink" Target="http://www.torgi.gov.ru/" TargetMode="External"/><Relationship Id="rId27" Type="http://schemas.openxmlformats.org/officeDocument/2006/relationships/hyperlink" Target="consultantplus://offline/ref=603EDFA3FD00DB1ED2D7AC9AE27B5A3A5CC7D576FEFA8065E721C2592E609254DB53CD96EC5B05A1t1i5F" TargetMode="External"/><Relationship Id="rId30" Type="http://schemas.openxmlformats.org/officeDocument/2006/relationships/hyperlink" Target="consultantplus://offline/ref=07656795BBB82EEDF5E4B9F6988343FAB2A99AE6E2571843FB76354915FB4C254E946E4E7922D6E3JBwDL" TargetMode="External"/><Relationship Id="rId35" Type="http://schemas.openxmlformats.org/officeDocument/2006/relationships/hyperlink" Target="http://www.torgi.gov.ru/" TargetMode="External"/><Relationship Id="rId43" Type="http://schemas.openxmlformats.org/officeDocument/2006/relationships/hyperlink" Target="consultantplus://offline/ref=FE64C43598D2FD9ABEAFC3FF6AF1CEBFADF4ABC6F9B869165DF78EE7D61EA21669171278C428K9M" TargetMode="External"/><Relationship Id="rId48" Type="http://schemas.openxmlformats.org/officeDocument/2006/relationships/hyperlink" Target="consultantplus://offline/ref=39C5A22159A9484963CFF095650B83B7C8FC2AA9121D7A511B78843B9E724965A90E38D3BAb1M" TargetMode="External"/><Relationship Id="rId56" Type="http://schemas.openxmlformats.org/officeDocument/2006/relationships/hyperlink" Target="consultantplus://offline/ref=677561B0C9A66BC7EF8845BE131B553B6DBEAE2A64C4E9299EB01BEEDDD7211EB192A14DDFDAB74E76YCG" TargetMode="External"/><Relationship Id="rId64" Type="http://schemas.openxmlformats.org/officeDocument/2006/relationships/hyperlink" Target="consultantplus://offline/ref=F32B0458A00AD8DC8593A777D20E76CFBB2D3835D63CACEA39E7259Fj4FEM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F32B0458A00AD8DC8593A777D20E76CFBC2F383AD03CACEA39E7259Fj4FEM" TargetMode="External"/><Relationship Id="rId51" Type="http://schemas.openxmlformats.org/officeDocument/2006/relationships/hyperlink" Target="consultantplus://offline/ref=39C5A22159A9484963CFF095650B83B7C8FC2AA9121D7A511B78843B9E724965A90E38DBA121FB34BEb5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9B0770C9A13400A18298906CC4E0CC8BBA707850EF52764D6E249C61En1qCG" TargetMode="External"/><Relationship Id="rId17" Type="http://schemas.openxmlformats.org/officeDocument/2006/relationships/hyperlink" Target="consultantplus://offline/ref=F32B0458A00AD8DC8593A777D20E76CFBB2D3F34D23CACEA39E7259Fj4FEM" TargetMode="External"/><Relationship Id="rId25" Type="http://schemas.openxmlformats.org/officeDocument/2006/relationships/hyperlink" Target="http://www.torgi.gov.ru/" TargetMode="External"/><Relationship Id="rId33" Type="http://schemas.openxmlformats.org/officeDocument/2006/relationships/hyperlink" Target="https://oster.admin-smolensk.ru/" TargetMode="External"/><Relationship Id="rId38" Type="http://schemas.openxmlformats.org/officeDocument/2006/relationships/hyperlink" Target="consultantplus://offline/ref=39C5A22159A9484963CFF095650B83B7C8FC2AA9121D7A511B78843B9E724965A90E38DBA121FA30BEb0M" TargetMode="External"/><Relationship Id="rId46" Type="http://schemas.openxmlformats.org/officeDocument/2006/relationships/hyperlink" Target="consultantplus://offline/ref=D9B0770C9A13400A18298906CC4E0CC8BBA707850EF52764D6E249C61En1qCG" TargetMode="External"/><Relationship Id="rId59" Type="http://schemas.openxmlformats.org/officeDocument/2006/relationships/hyperlink" Target="consultantplus://offline/ref=31D37A6BC52FED92EB310F4914AC95893A3F2B71A9682FBA90D8EBDEuBe9O" TargetMode="External"/><Relationship Id="rId67" Type="http://schemas.openxmlformats.org/officeDocument/2006/relationships/hyperlink" Target="consultantplus://offline/ref=F32B0458A00AD8DC8593A777D20E76CFBB2D3835D63CACEA39E7259Fj4FEM" TargetMode="External"/><Relationship Id="rId20" Type="http://schemas.openxmlformats.org/officeDocument/2006/relationships/hyperlink" Target="http://www.torgi.gov.ru/" TargetMode="External"/><Relationship Id="rId41" Type="http://schemas.openxmlformats.org/officeDocument/2006/relationships/hyperlink" Target="consultantplus://offline/ref=39C5A22159A9484963CFF095650B83B7C8FC2AA9121D7A511B78843B9E724965A90E38DBA121FA32BEb4M" TargetMode="External"/><Relationship Id="rId54" Type="http://schemas.openxmlformats.org/officeDocument/2006/relationships/hyperlink" Target="consultantplus://offline/ref=122336A7AE6224A43038FCDD1A2948C4F74ED0D6D846C6D95DD9CEEBD16520B94F978418ADDF05GCC9N" TargetMode="External"/><Relationship Id="rId62" Type="http://schemas.openxmlformats.org/officeDocument/2006/relationships/hyperlink" Target="consultantplus://offline/ref=F32B0458A00AD8DC8593A777D20E76CFBB253C3BDA3CACEA39E7259Fj4F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11313</Words>
  <Characters>64486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Yekimovichi</dc:creator>
  <cp:keywords/>
  <dc:description/>
  <cp:lastModifiedBy>Yekimovichi</cp:lastModifiedBy>
  <cp:revision>20</cp:revision>
  <cp:lastPrinted>2023-08-10T08:07:00Z</cp:lastPrinted>
  <dcterms:created xsi:type="dcterms:W3CDTF">2023-05-02T15:07:00Z</dcterms:created>
  <dcterms:modified xsi:type="dcterms:W3CDTF">2023-08-10T08:49:00Z</dcterms:modified>
</cp:coreProperties>
</file>