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9" w:rsidRDefault="00EF1D49" w:rsidP="00EF1D49">
      <w:pPr>
        <w:tabs>
          <w:tab w:val="left" w:pos="8364"/>
        </w:tabs>
        <w:spacing w:after="0"/>
        <w:ind w:right="566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49" w:rsidRDefault="00EF1D49" w:rsidP="00EF1D49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СОВЕТ ДЕПУТАТОВ</w:t>
      </w:r>
    </w:p>
    <w:p w:rsidR="00EF1D49" w:rsidRDefault="00EF1D49" w:rsidP="00EF1D49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ЕКИМОВИЧСКОГО СЕЛЬСКОГО ПОСЕЛЕНИЯ</w:t>
      </w:r>
    </w:p>
    <w:p w:rsidR="00EF1D49" w:rsidRDefault="00EF1D49" w:rsidP="00EF1D49">
      <w:pPr>
        <w:tabs>
          <w:tab w:val="left" w:pos="8080"/>
        </w:tabs>
        <w:spacing w:after="0"/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РОСЛАВЛЬСКОГО РАЙОНА СМОЛЕНСКОЙ ОБЛАСТИ</w:t>
      </w:r>
    </w:p>
    <w:p w:rsidR="00EF1D49" w:rsidRDefault="00EF1D49" w:rsidP="00EF1D49">
      <w:pPr>
        <w:tabs>
          <w:tab w:val="left" w:pos="8080"/>
        </w:tabs>
        <w:ind w:right="566"/>
        <w:rPr>
          <w:rFonts w:ascii="Times New Roman" w:eastAsia="Times New Roman" w:hAnsi="Times New Roman"/>
          <w:b/>
          <w:sz w:val="28"/>
          <w:lang w:eastAsia="ru-RU"/>
        </w:rPr>
      </w:pPr>
    </w:p>
    <w:p w:rsidR="00EF1D49" w:rsidRDefault="00EF1D49" w:rsidP="00EF1D49">
      <w:pPr>
        <w:tabs>
          <w:tab w:val="left" w:pos="8080"/>
        </w:tabs>
        <w:ind w:right="56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РЕШЕНИЕ</w:t>
      </w:r>
    </w:p>
    <w:p w:rsidR="00EF1D49" w:rsidRDefault="007304D3" w:rsidP="00EF1D49">
      <w:pPr>
        <w:tabs>
          <w:tab w:val="left" w:pos="8080"/>
        </w:tabs>
        <w:spacing w:after="0" w:line="240" w:lineRule="auto"/>
        <w:ind w:right="56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03.11.</w:t>
      </w:r>
      <w:r w:rsidR="00EF1D49">
        <w:rPr>
          <w:rFonts w:ascii="Times New Roman" w:eastAsia="Times New Roman" w:hAnsi="Times New Roman"/>
          <w:sz w:val="28"/>
          <w:szCs w:val="28"/>
        </w:rPr>
        <w:t xml:space="preserve">2022 г.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2B755B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№ 29</w:t>
      </w:r>
    </w:p>
    <w:p w:rsidR="00EF1D49" w:rsidRDefault="00EF1D49" w:rsidP="00EF1D49">
      <w:pPr>
        <w:tabs>
          <w:tab w:val="left" w:pos="8080"/>
        </w:tabs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/>
          <w:bCs/>
          <w:sz w:val="28"/>
          <w:szCs w:val="28"/>
        </w:rPr>
      </w:pP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F1D49">
        <w:rPr>
          <w:rFonts w:ascii="Times New Roman" w:eastAsia="Arial Unicode MS" w:hAnsi="Times New Roman"/>
          <w:sz w:val="28"/>
          <w:szCs w:val="28"/>
          <w:lang w:eastAsia="ru-RU"/>
        </w:rPr>
        <w:t xml:space="preserve">Об избрании заместителя Главы муниципального образования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Екимовичского</w:t>
      </w:r>
      <w:r w:rsidRPr="00EF1D49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из состава депутатов Совета депутатов Екимовичского сельского поселения Рославльского района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>
        <w:rPr>
          <w:rFonts w:ascii="Times New Roman" w:eastAsia="Arial Unicode MS" w:hAnsi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Федерации», Уставом Екимовичского сельского поселения Рославльского района Смоленской области Совет депутатов Екимовичского сельского поселения Рославльского района Смоленской области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РЕШИЛ:</w:t>
      </w:r>
    </w:p>
    <w:p w:rsidR="00EF1D49" w:rsidRDefault="00EF1D49" w:rsidP="00EF1D49">
      <w:pPr>
        <w:tabs>
          <w:tab w:val="left" w:pos="8080"/>
        </w:tabs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F1D49" w:rsidRDefault="00EF1D49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F1D49">
        <w:rPr>
          <w:rFonts w:ascii="Times New Roman" w:eastAsia="Times New Roman" w:hAnsi="Times New Roman"/>
          <w:sz w:val="28"/>
          <w:szCs w:val="28"/>
        </w:rPr>
        <w:t xml:space="preserve">Избрать заместителем Главы муниципального образования Екимовичского сельского поселения Рославльского района Смоленской области из состава депутатов Совета депутатов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Екимовичского</w:t>
      </w:r>
      <w:r w:rsidRPr="00EF1D49">
        <w:rPr>
          <w:rFonts w:ascii="Times New Roman" w:eastAsia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Тюрина Виктора Фёдоровича</w:t>
      </w:r>
      <w:r>
        <w:rPr>
          <w:rFonts w:ascii="Times New Roman" w:eastAsia="Times New Roman" w:hAnsi="Times New Roman"/>
          <w:sz w:val="27"/>
          <w:szCs w:val="27"/>
        </w:rPr>
        <w:t>.</w:t>
      </w:r>
    </w:p>
    <w:p w:rsidR="00EF1D49" w:rsidRDefault="00EF1D49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2. Настоящее решение опубликовать в газете «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Рославльская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правда».</w:t>
      </w:r>
    </w:p>
    <w:p w:rsidR="00EF1D49" w:rsidRDefault="00EF1D49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EF1D49" w:rsidRDefault="00EF1D49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EF1D49" w:rsidRDefault="00EF1D49" w:rsidP="00EF1D49">
      <w:pPr>
        <w:tabs>
          <w:tab w:val="left" w:pos="808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EF1D49" w:rsidRDefault="00685D65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Заместитель </w:t>
      </w:r>
      <w:r w:rsidR="00EF1D49" w:rsidRPr="00325B72">
        <w:rPr>
          <w:rFonts w:ascii="Times New Roman" w:eastAsia="Arial Unicode MS" w:hAnsi="Times New Roman"/>
          <w:sz w:val="28"/>
          <w:szCs w:val="28"/>
          <w:lang w:eastAsia="ru-RU"/>
        </w:rPr>
        <w:t>Главы</w:t>
      </w:r>
      <w:r w:rsidR="00EF1D49">
        <w:rPr>
          <w:rFonts w:ascii="Times New Roman" w:eastAsia="Arial Unicode MS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Екимовичского сельского поселения 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Рославльского района Смоленской области                 </w:t>
      </w:r>
      <w:bookmarkStart w:id="0" w:name="_GoBack"/>
      <w:bookmarkEnd w:id="0"/>
      <w:r w:rsidR="002E2CAF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В</w:t>
      </w:r>
      <w:r w:rsidR="00685D65">
        <w:rPr>
          <w:rFonts w:ascii="Times New Roman" w:eastAsia="Arial Unicode MS" w:hAnsi="Times New Roman"/>
          <w:sz w:val="28"/>
          <w:szCs w:val="28"/>
          <w:lang w:eastAsia="ru-RU"/>
        </w:rPr>
        <w:t>.Ф. Тюрин</w:t>
      </w:r>
    </w:p>
    <w:p w:rsidR="00EF1D49" w:rsidRDefault="00EF1D49" w:rsidP="00EF1D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24528" w:rsidRDefault="00224528"/>
    <w:sectPr w:rsidR="00224528" w:rsidSect="00EF1D4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84C"/>
    <w:rsid w:val="0010084C"/>
    <w:rsid w:val="00224528"/>
    <w:rsid w:val="002B755B"/>
    <w:rsid w:val="002E2CAF"/>
    <w:rsid w:val="00325B72"/>
    <w:rsid w:val="00432E83"/>
    <w:rsid w:val="005D6CA8"/>
    <w:rsid w:val="00685D65"/>
    <w:rsid w:val="006B33B4"/>
    <w:rsid w:val="007304D3"/>
    <w:rsid w:val="00752931"/>
    <w:rsid w:val="00AB54FF"/>
    <w:rsid w:val="00C12F23"/>
    <w:rsid w:val="00C5111D"/>
    <w:rsid w:val="00C7705D"/>
    <w:rsid w:val="00EF1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19</cp:revision>
  <cp:lastPrinted>2022-11-03T14:00:00Z</cp:lastPrinted>
  <dcterms:created xsi:type="dcterms:W3CDTF">2022-10-28T09:43:00Z</dcterms:created>
  <dcterms:modified xsi:type="dcterms:W3CDTF">2022-11-07T07:40:00Z</dcterms:modified>
</cp:coreProperties>
</file>