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35"/>
        <w:jc w:val="center"/>
        <w:rPr>
          <w:b/>
          <w:sz w:val="28"/>
        </w:rPr>
      </w:pPr>
      <w:bookmarkStart w:id="4" w:name="_GoBack"/>
      <w:bookmarkEnd w:id="4"/>
      <w:r>
        <w:rPr>
          <w:b/>
          <w:sz w:val="28"/>
        </w:rPr>
        <w:t>ПРОТОКОЛ</w:t>
      </w:r>
    </w:p>
    <w:p>
      <w:pPr>
        <w:ind w:left="435"/>
        <w:jc w:val="center"/>
        <w:rPr>
          <w:sz w:val="28"/>
        </w:rPr>
      </w:pPr>
    </w:p>
    <w:p>
      <w:pPr>
        <w:jc w:val="center"/>
        <w:rPr>
          <w:sz w:val="28"/>
        </w:rPr>
      </w:pPr>
      <w:r>
        <w:rPr>
          <w:sz w:val="28"/>
        </w:rPr>
        <w:t>публичных слушаний по проекту решения  «О внесении изменений в Устав</w:t>
      </w:r>
    </w:p>
    <w:p>
      <w:pPr>
        <w:jc w:val="center"/>
        <w:rPr>
          <w:sz w:val="28"/>
        </w:rPr>
      </w:pPr>
      <w:r>
        <w:rPr>
          <w:sz w:val="28"/>
        </w:rPr>
        <w:t>Екимовичского сельского поселения Рославльского района Смоленской области»</w:t>
      </w:r>
    </w:p>
    <w:p>
      <w:pPr>
        <w:jc w:val="center"/>
        <w:rPr>
          <w:sz w:val="28"/>
        </w:rPr>
      </w:pPr>
      <w:r>
        <w:rPr>
          <w:sz w:val="28"/>
        </w:rPr>
        <w:t>от 17 мая 2017 года.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  <w:r>
        <w:rPr>
          <w:sz w:val="28"/>
        </w:rPr>
        <w:t>с.Екимовичи</w:t>
      </w:r>
    </w:p>
    <w:p>
      <w:pPr>
        <w:jc w:val="center"/>
        <w:rPr>
          <w:sz w:val="28"/>
        </w:rPr>
      </w:pPr>
    </w:p>
    <w:p>
      <w:pPr>
        <w:rPr>
          <w:sz w:val="28"/>
        </w:rPr>
      </w:pPr>
      <w:r>
        <w:rPr>
          <w:sz w:val="28"/>
        </w:rPr>
        <w:t xml:space="preserve">Присутствовали: – 10 человек </w:t>
      </w:r>
    </w:p>
    <w:p>
      <w:pPr>
        <w:rPr>
          <w:sz w:val="28"/>
        </w:rPr>
      </w:pPr>
      <w:r>
        <w:rPr>
          <w:sz w:val="28"/>
        </w:rPr>
        <w:t xml:space="preserve"> (список прилагается).</w:t>
      </w:r>
    </w:p>
    <w:p>
      <w:pPr>
        <w:rPr>
          <w:sz w:val="28"/>
        </w:rPr>
      </w:pPr>
      <w:r>
        <w:rPr>
          <w:sz w:val="28"/>
        </w:rPr>
        <w:t>Приглашенные: нет.</w:t>
      </w:r>
    </w:p>
    <w:p>
      <w:pPr>
        <w:jc w:val="both"/>
        <w:rPr>
          <w:sz w:val="28"/>
        </w:rPr>
      </w:pPr>
      <w:r>
        <w:rPr>
          <w:sz w:val="28"/>
        </w:rPr>
        <w:t>Председательствующий: и.о. Главы муниципального образования Екимовичского сельского поселения Демиш Ю.А.</w:t>
      </w:r>
    </w:p>
    <w:p>
      <w:pPr>
        <w:jc w:val="both"/>
        <w:rPr>
          <w:sz w:val="28"/>
        </w:rPr>
      </w:pPr>
    </w:p>
    <w:p>
      <w:pPr>
        <w:rPr>
          <w:sz w:val="28"/>
        </w:rPr>
      </w:pPr>
      <w:r>
        <w:rPr>
          <w:sz w:val="28"/>
        </w:rPr>
        <w:t>ПОВЕСТКА ДНЯ:</w:t>
      </w:r>
    </w:p>
    <w:p>
      <w:pPr>
        <w:rPr>
          <w:sz w:val="28"/>
        </w:rPr>
      </w:pPr>
      <w:r>
        <w:rPr>
          <w:sz w:val="28"/>
        </w:rPr>
        <w:t>1.    Избрание секретаря  и счетной комиссии.</w:t>
      </w:r>
    </w:p>
    <w:p>
      <w:pPr>
        <w:jc w:val="both"/>
        <w:rPr>
          <w:sz w:val="28"/>
        </w:rPr>
      </w:pPr>
      <w:r>
        <w:rPr>
          <w:sz w:val="28"/>
        </w:rPr>
        <w:t>2.  Обсуждение проекта решения  «О внесении изменений в Устав Екимовичского сельского поселения Рославльского района Смоленской области»</w:t>
      </w:r>
    </w:p>
    <w:p>
      <w:pPr>
        <w:rPr>
          <w:sz w:val="28"/>
        </w:rPr>
      </w:pPr>
    </w:p>
    <w:p>
      <w:pPr>
        <w:rPr>
          <w:sz w:val="28"/>
        </w:rPr>
      </w:pPr>
      <w:r>
        <w:rPr>
          <w:sz w:val="28"/>
        </w:rPr>
        <w:t>Повестка дня утверждается.</w:t>
      </w:r>
    </w:p>
    <w:p>
      <w:pPr>
        <w:rPr>
          <w:sz w:val="28"/>
        </w:rPr>
      </w:pPr>
      <w:r>
        <w:rPr>
          <w:sz w:val="28"/>
        </w:rPr>
        <w:t>Голосовали: единогласно.</w:t>
      </w:r>
    </w:p>
    <w:p>
      <w:pPr>
        <w:rPr>
          <w:sz w:val="28"/>
        </w:rPr>
      </w:pPr>
    </w:p>
    <w:p>
      <w:pPr>
        <w:pStyle w:val="1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  первому   вопросу   выступил Садыгов С.А.о. и   предложил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избрать секретарем – Комарову Л.А. – ст.инспектора администрации,    в состав   счетной   комиссии  избрать  Фещенкову Г.Н.,  Козаеву В.А., Щербинину И.А</w:t>
      </w:r>
      <w:r>
        <w:t>.</w:t>
      </w: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  <w:r>
        <w:rPr>
          <w:sz w:val="28"/>
        </w:rPr>
        <w:t>Голосовали: "за" - единогласно.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решение: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избрать  секретарем  на  публичных слушаниях по проекту решения «О внесении изменений в Устав Екимовичского сельского поселения Рославльского района Смоленской области» Комарову Л.А.</w:t>
      </w:r>
    </w:p>
    <w:p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2) избрать счетную комиссию на публичных слушаниях по проекту решения «О внесении изменений в Устав Екимовичского сельского поселения  Рославльского  района Смоленской области» в количестве 3-х человек:</w:t>
      </w: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Фещенкову Г.Н.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Козаеву В.А.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Щербинину И.А.</w:t>
      </w: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  <w:r>
        <w:rPr>
          <w:sz w:val="28"/>
        </w:rPr>
        <w:t xml:space="preserve">По второму вопросу выступили:                                                                                                          </w:t>
      </w:r>
    </w:p>
    <w:p>
      <w:pPr>
        <w:pStyle w:val="13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 xml:space="preserve"> Демиш Ю.А. – и.о. Главы   муниципального   образования  Екимовичского</w:t>
      </w:r>
    </w:p>
    <w:p>
      <w:pPr>
        <w:pStyle w:val="13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 xml:space="preserve"> сельского поселения – Уважаемые граждане!  Проект решения Совета депутатов «О </w:t>
      </w:r>
      <w:r>
        <w:rPr>
          <w:rFonts w:ascii="Times New Roman" w:hAnsi="Times New Roman" w:cs="Times New Roman"/>
          <w:b w:val="0"/>
          <w:sz w:val="28"/>
          <w:highlight w:val="yellow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 xml:space="preserve">внесении изменений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Устав  Екимовичского  сельского поселения Рославльского района Смоленской области» был опубликован в газете «Рославльская правда» 06.04.2017 № 13. Жители Екимовичского сельского поселения проинформированы о дне проведения публичных слушаний через газету «Рославльская правда». В письменном виде никаких замечаний, предложений и поправок к проекту решения </w:t>
      </w:r>
      <w:r>
        <w:rPr>
          <w:rFonts w:ascii="Times New Roman" w:hAnsi="Times New Roman" w:cs="Times New Roman"/>
          <w:b w:val="0"/>
          <w:sz w:val="28"/>
        </w:rPr>
        <w:t xml:space="preserve">«О внесении изменений </w:t>
      </w:r>
      <w:r>
        <w:rPr>
          <w:rFonts w:ascii="Times New Roman" w:hAnsi="Times New Roman" w:cs="Times New Roman"/>
          <w:b w:val="0"/>
          <w:sz w:val="28"/>
          <w:szCs w:val="28"/>
        </w:rPr>
        <w:t>в Устав  Екимовичского  сельского поселения Рославльского района Смоленской области» от жителей не поступало.</w:t>
      </w:r>
      <w:r>
        <w:rPr>
          <w:rFonts w:ascii="Times New Roman" w:hAnsi="Times New Roman" w:cs="Times New Roman"/>
          <w:b w:val="0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Однако,  от Администрации Екимовичского сельского поселения поступили поправки к проекту решения «О внесении изменений в Устав Екимовичского сельского поселения Рославльского района Смоленской области.</w:t>
      </w:r>
    </w:p>
    <w:p>
      <w:pPr>
        <w:pStyle w:val="11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 целях приведения Устава Екимовичского сельского поселения Рославльского района Смоленской области в соответствие с федеральным и областным законодательством предлагаю внести в Устав Екимовичского сельского поселения Рославльского района Смоленской области следующие изменения:</w:t>
      </w:r>
    </w:p>
    <w:p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статью 7 изложить в следующей редакции:</w:t>
      </w:r>
    </w:p>
    <w:p>
      <w:pPr>
        <w:widowControl w:val="0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Статья 7. Вопросы местного значения Екимовичского сельского поселения Рославльского района  Смоленской области</w:t>
      </w:r>
    </w:p>
    <w:p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К вопросам местного значения сельского поселения относятся:</w:t>
      </w:r>
    </w:p>
    <w:p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поселения;</w:t>
      </w:r>
    </w:p>
    <w:p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установление, изменение и отмена местных налогов и сборов сельского поселения;</w:t>
      </w:r>
    </w:p>
    <w:p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сельского поселения;</w:t>
      </w:r>
    </w:p>
    <w:p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обеспечение первичных мер пожарной безопасности в границах населенных пунктов сельского поселения;</w:t>
      </w:r>
    </w:p>
    <w:p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создание условий для обеспечения жителей сельского поселения услугами связи, общественного питания, торговли и бытового обслуживания;</w:t>
      </w:r>
    </w:p>
    <w:p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создание условий для организации досуга и обеспечения жителей сельского поселения услугами организаций культуры;</w:t>
      </w:r>
    </w:p>
    <w:p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7) обеспечение условий для развития на территории сельского поселения физической культуры, школьного спорта и массового спорта, организация проведения официальных физкультурно - оздоровительных и спортивных мероприятий сельского поселения;</w:t>
      </w:r>
    </w:p>
    <w:p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8) формирование архивных фондов сельского поселения;</w:t>
      </w:r>
    </w:p>
    <w:p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9) утверждение правил благоустройства территории сельского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10) присвоение адресов объектам адресации, изменение, аннулирование адресов, присвоение наименований элементам улично - 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реестре;</w:t>
      </w:r>
    </w:p>
    <w:p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12) организация и осуществление мероприятий по работе с детьми и молодежью в сельском поселении;</w:t>
      </w:r>
    </w:p>
    <w:p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В соответствии с областным законом от 30 октября 2014 года № 141 - з «О закреплении за сельскими поселениями Смоленской области отдельных вопросов местного значения» к вопросам местного значения сельского поселения также относятся:</w:t>
      </w:r>
    </w:p>
    <w:p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организация в границах сельского поселения электро -, тепло -, газо -,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создание условий для предоставления транспортных услуг населению и организация транспортного обслуживания населения в границах сельского поселения;</w:t>
      </w:r>
    </w:p>
    <w:p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</w:p>
    <w:p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7) участие в предупреждении и ликвидации последствий чрезвычайных ситуаций в границах сельского поселения;</w:t>
      </w:r>
    </w:p>
    <w:p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8) сохранение, использование и популяризация объектов культурного наследия (памятников истории и культуры), находящихся в собственности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сельского поселения;</w:t>
      </w:r>
    </w:p>
    <w:p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сельском поселении;</w:t>
      </w:r>
    </w:p>
    <w:p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10) создание условий для массового отдыха жителей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11) участие в организации деятельности по сбору (в том числе раздельному сбору) и транспортированию твердых коммунальных отходов;</w:t>
      </w:r>
    </w:p>
    <w:p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12) организация ритуальных услуг и содержание мест захоронения;</w:t>
      </w:r>
    </w:p>
    <w:p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13) осуществление мероприятий по обеспечению безопасности людей на водных объектах, охране их жизни и здоровья;</w:t>
      </w:r>
    </w:p>
    <w:p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14) создание, развитие и обеспечение охраны лечебно -оздоровительных местностей и курортов местного значения на территории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15)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16) предоставление помещения для работы на обслуживаемом административном участке сельского поселения сотруднику, замещающему должность участкового уполномоченного полиции;</w:t>
      </w:r>
    </w:p>
    <w:p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17)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18) обеспечение выполнения работ, необходимых для создания искусственных земельных участков для нужд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>
      <w:pPr>
        <w:ind w:firstLine="748"/>
        <w:rPr>
          <w:sz w:val="28"/>
          <w:szCs w:val="28"/>
        </w:rPr>
      </w:pPr>
      <w:r>
        <w:rPr>
          <w:sz w:val="28"/>
          <w:szCs w:val="28"/>
        </w:rPr>
        <w:t>19) осуществление мер по противодействию коррупции в границах сельского поселения.</w:t>
      </w:r>
    </w:p>
    <w:p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сельского поселения в бюджет муниципального района в соответствии с Бюджетным Кодексом Российской Федерации;</w:t>
      </w:r>
    </w:p>
    <w:p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о передаче осуществления части полномочий органов местного самоуправления сельского поселения по решению вопросов местного значения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органам местного самоуправления муниципального района принимается Советом депутатов по предложению Главы муниципального образования Екимовичского сельского поселения (далее – Глава муниципального образования).</w:t>
      </w:r>
    </w:p>
    <w:p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трансфертах, необходимых для осуществления передаваемых полномочий, а также предусматривать финансовые санкции за неисполнение соглашений.</w:t>
      </w:r>
    </w:p>
    <w:p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Совета депутатов.»;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fldChar w:fldCharType="begin"/>
      </w:r>
      <w:r>
        <w:instrText xml:space="preserve"> HYPERLINK "consultantplus://offline/ref=E0C6EC370F4C490D218377CA15FC4A097A47CC6FF8702FF68C53FA9FB6C719446A654D2042ZDL5N" </w:instrText>
      </w:r>
      <w:r>
        <w:fldChar w:fldCharType="separate"/>
      </w:r>
      <w:r>
        <w:rPr>
          <w:sz w:val="28"/>
          <w:szCs w:val="28"/>
        </w:rPr>
        <w:t>часть 1 статьи 7.1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дополнить пунктом 14 следующего содержания: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«14) осуществление мероприятий в сфере профилактики правонарушений, предусмотренных Федеральным </w:t>
      </w:r>
      <w:r>
        <w:fldChar w:fldCharType="begin"/>
      </w:r>
      <w:r>
        <w:instrText xml:space="preserve"> HYPERLINK "consultantplus://offline/ref=E0C6EC370F4C490D218377CA15FC4A097A47CD6FFF7E2FF68C53FA9FB6ZCL7N" </w:instrText>
      </w:r>
      <w:r>
        <w:fldChar w:fldCharType="separate"/>
      </w:r>
      <w:r>
        <w:rPr>
          <w:sz w:val="28"/>
          <w:szCs w:val="28"/>
        </w:rPr>
        <w:t>законом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 части 4 статьи 13: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пункт 1 изложить в следующей редакции: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проект Устава сельского поселения, а также проект муниципального нормативного правового акта о внесении изменений и дополнений в данный Устав сельского поселения, кроме случаев, когда в Устав сельского поселения вносятся изменения в форме точного воспроизведения положений </w:t>
      </w:r>
      <w:r>
        <w:fldChar w:fldCharType="begin"/>
      </w:r>
      <w:r>
        <w:instrText xml:space="preserve"> HYPERLINK "consultantplus://offline/ref=D6ECFDF709A800A82B3B59128C052AEE4118D89C3A1F9256DBD252cEb0I" </w:instrText>
      </w:r>
      <w:r>
        <w:fldChar w:fldCharType="separate"/>
      </w:r>
      <w:r>
        <w:rPr>
          <w:sz w:val="28"/>
          <w:szCs w:val="28"/>
        </w:rPr>
        <w:t>Конституции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Российской Федерации, федеральных законов, Устава Смоленской области или областных законов в целях приведения данного Устава сельского поселения в соответствие с этими нормативными правовыми актами;»;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пункт 9 изложить в следующей редакции: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«9) вопросы о преобразовании сельского поселения, за исключением случаев,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граждан.»;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часть 3 статьи 16 изложить в следующей редакции: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«3. Порядок назначения и проведения опроса граждан определяется решением Совета депутатов в соответствии с областным законом.»;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часть 8 статьи 20 изложить в следующей редакции: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«8. Основной формой деятельности Совета депутатов являются заседания.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Первое заседание Совета депутатов проводится не позднее 30 дней после избрания не менее двух третей от установленной численности депутатов.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Заседание Совета депутатов считается правомочным, если на нем присутствует более 50 процентов от числа избранных депутатов. Заседания Совета депутатов проводятся не реже одного раза в три месяца.»;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в статье 21: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 части 2: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пункт 1 изложить в следующей редакции: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«1) принятие Устава сельского поселения и внесение в него изменений и дополнений;»;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пункт 5 изложить в следующей редакции: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«5) определение порядка управления и распоряжения имуществом, находящимся в муниципальной собственности;»;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    ) части 3 - 4 изложить в следующей редакции: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«3. К полномочиям Совета депутатов также относятся:</w:t>
      </w:r>
    </w:p>
    <w:p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1) установление официальных символов сельского поселения;</w:t>
      </w:r>
    </w:p>
    <w:p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формирование избирательной комиссии; </w:t>
      </w:r>
    </w:p>
    <w:p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осуществление контроля за соблюдением установленного порядка управления и распоряжения имуществом, находящимся в муниципальной собственности; </w:t>
      </w:r>
    </w:p>
    <w:p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4) установление налоговых льгот по местным налогам, оснований и порядка их применения в соответствии с законодательством Российской Федерации о налогах и сборах;</w:t>
      </w:r>
    </w:p>
    <w:p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5) установление порядка определения арендной платы за землю, находящуюся в муниципальной собственности, порядка, условий и сроков ее внесения;</w:t>
      </w:r>
    </w:p>
    <w:p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6) учреждение межмуниципальных хозяйственных обществ, создание некоммерческих организаций сельского поселения;</w:t>
      </w:r>
    </w:p>
    <w:p>
      <w:pPr>
        <w:autoSpaceDE w:val="0"/>
        <w:autoSpaceDN w:val="0"/>
        <w:adjustRightInd w:val="0"/>
        <w:ind w:firstLine="6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комплекса;</w:t>
      </w:r>
    </w:p>
    <w:p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8) утверждение инвестиционных программ организаций коммунального комплекса по строительству, реконструкции и (или) модернизации объектов, используемых для утилизации, обезвреживания и захоронения твердых бытовых отходов;</w:t>
      </w:r>
    </w:p>
    <w:p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9) установление надбавок к ценам (тарифам) для потребителей;</w:t>
      </w:r>
    </w:p>
    <w:p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10) внесение в избирательную комиссию Смоленской области инициативы, оформленной в виде решения Совета депутатов, о возложении полномочий избирательной комиссии сельского поселения на территориальную избирательную комиссию муниципального образования «Рославльский район» Смоленской области;</w:t>
      </w:r>
    </w:p>
    <w:p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11) назначение муниципальных выборов, местного референдума и голосования по отзыву депутата, Главы муниципального образования;</w:t>
      </w:r>
    </w:p>
    <w:p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12) утверждение схемы избирательных округов на территории сельского поселения;</w:t>
      </w:r>
    </w:p>
    <w:p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13) принятие решения о досрочном прекращении полномочий Совета депутатов, депутата, а также решений о выборах в Совет депутатов в соответствии с федеральным и областным законодательством;</w:t>
      </w:r>
    </w:p>
    <w:p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14) внесение в Смоленскую областную Думу предложений в порядке законодательной инициативы, оформленных в виде решения Совета депутатов;</w:t>
      </w:r>
    </w:p>
    <w:p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15) инициирование вопросов об изменении административно-территориального устройства Смоленской области;</w:t>
      </w:r>
    </w:p>
    <w:p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16) учреждение печатного средства массовой информации для опубликования муниципальных правовых актов сельского поселения, обсуждения проектов муниципальных правовых актов по вопросам местного значения, доведения до сведения жителей сельского поселения официальной информации о социально-экономическом, культурном развитии сельского поселения, о развитии его общественной инфраструктуры и иной официальной информации;</w:t>
      </w:r>
    </w:p>
    <w:p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17) принятие решения о привлечении жителей сельского поселения к социально значимым для сельского поселения работам;</w:t>
      </w:r>
    </w:p>
    <w:p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18)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</w:t>
      </w:r>
    </w:p>
    <w:p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19) установление порядка участия собственников зданий (помещений в них) и сооружений в благоустройстве прилегающих территорий;</w:t>
      </w:r>
    </w:p>
    <w:p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20) назначение на должность председателя Контрольно-ревизионной комиссии;</w:t>
      </w:r>
    </w:p>
    <w:p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21) утверждение структуры Администрации сельского поселения по представлению Главы муниципального образования;</w:t>
      </w:r>
    </w:p>
    <w:p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22) заслушивание ежегодных отчетов Главы муниципального образования о результатах его деятельности, деятельности Администрации, в том числе о решении вопросов, поставленных Советом депутатов;</w:t>
      </w:r>
    </w:p>
    <w:p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23) установление порядка осуществления муниципального контроля за сохранностью автомобильных дорог местного значения в границах населенных пунктов сельского поселения;</w:t>
      </w:r>
    </w:p>
    <w:p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en-US"/>
        </w:rPr>
      </w:pPr>
      <w:r>
        <w:rPr>
          <w:iCs/>
          <w:sz w:val="28"/>
          <w:szCs w:val="28"/>
        </w:rPr>
        <w:t>24)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организация профессионального образования и дополнительного профессионального образования Главы муниципального образования, депутатов Совета депутатов, </w:t>
      </w:r>
      <w:r>
        <w:rPr>
          <w:sz w:val="28"/>
          <w:szCs w:val="28"/>
        </w:rPr>
        <w:t xml:space="preserve">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r>
        <w:fldChar w:fldCharType="begin"/>
      </w:r>
      <w:r>
        <w:instrText xml:space="preserve"> HYPERLINK "consultantplus://offline/ref=BF85246D037B6DB2FE6D19F3B60D59E3CE8A894B3BAC9102B7F3B0CA24AC281559B94E2DM5GEM" </w:instrText>
      </w:r>
      <w:r>
        <w:fldChar w:fldCharType="separate"/>
      </w:r>
      <w:r>
        <w:rPr>
          <w:sz w:val="28"/>
          <w:szCs w:val="28"/>
        </w:rPr>
        <w:t>законодательством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Российской Федерации о муниципальной службе</w:t>
      </w:r>
      <w:r>
        <w:rPr>
          <w:sz w:val="28"/>
          <w:szCs w:val="28"/>
          <w:lang w:eastAsia="en-US"/>
        </w:rPr>
        <w:t>.</w:t>
      </w:r>
    </w:p>
    <w:p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Иные полномочия Совета депутатов определяются федеральным и областным законодательством, настоящим Уставом и решениями Совета депутатов.</w:t>
      </w:r>
    </w:p>
    <w:p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Полномочия Совета депутатов могут быть прекращены досрочно в порядке и по основаниям, которые предусмотрены статьей 73 Федерального закона «Об общих принципах организации местного самоуправления в Российской Федерации».</w:t>
      </w:r>
    </w:p>
    <w:p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Совета депутатов также прекращаются в случае:</w:t>
      </w:r>
    </w:p>
    <w:p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принятия Советом депутатов решения о самороспуске.</w:t>
      </w:r>
    </w:p>
    <w:p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Решение о самороспуске принимается двумя третями голосов от установленной численности депутатов. Полномочия Совета депутатов прекращаются со дня вступления в силу решения Совета депутатов. Одновременно с принятием указанного решения принимается решение о назначении внеочередных выборов депутатов;</w:t>
      </w:r>
    </w:p>
    <w:p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вступления в силу решения областного суда о неправомочности данного состава депутатов, в том числе в связи со сложением депутатами своих полномочий.</w:t>
      </w:r>
    </w:p>
    <w:p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Совета депутатов прекращаются со дня вступления в законную силу данного судебного решения;</w:t>
      </w:r>
    </w:p>
    <w:p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преобразования сельского поселения, осуществляемого в соответствии со статьей 13 Федерального закона «Об общих принципах организации местного самоуправления в Российской Федерации», а также в случае упразднения сельского поселения.</w:t>
      </w:r>
    </w:p>
    <w:p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 Совета депутатов прекращаются со дня вступления в силу соответствующего областного закона; </w:t>
      </w:r>
    </w:p>
    <w:p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нарушения срока издания муниципального правового акта сельского поселения, требуемого для реализации решения, принятого путем прямого волеизъявления граждан сельского поселения;</w:t>
      </w:r>
    </w:p>
    <w:p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утраты сельским поселением статуса муниципального образования в связи с его объединением с городским округом;</w:t>
      </w:r>
    </w:p>
    <w:p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увеличения численности избирателей сельского поселения более чем на 25 процентов, произошедшего вследствие изменения границ сельского поселения или объединения сельского поселения с городским округом.»;</w:t>
      </w:r>
    </w:p>
    <w:p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7) часть 8.1 статьи 22 изложить в следующей редакции: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«8.1. Депутат должен соблюдать ограничения, запреты, исполнять обязанности, которые установлены Федеральным </w:t>
      </w:r>
      <w:r>
        <w:fldChar w:fldCharType="begin"/>
      </w:r>
      <w:r>
        <w:instrText xml:space="preserve"> HYPERLINK "consultantplus://offline/ref=74FFB7E7F28F1A6A97F9337B6A972FE21CD6716D816BA4D105892F3421t0m1N" </w:instrText>
      </w:r>
      <w:r>
        <w:fldChar w:fldCharType="separate"/>
      </w:r>
      <w:r>
        <w:rPr>
          <w:sz w:val="28"/>
          <w:szCs w:val="28"/>
        </w:rPr>
        <w:t>законом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законами. 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r>
        <w:fldChar w:fldCharType="begin"/>
      </w:r>
      <w:r>
        <w:instrText xml:space="preserve"> HYPERLINK "consultantplus://offline/ref=74FFB7E7F28F1A6A97F9337B6A972FE21CD6716D816BA4D105892F3421t0m1N" </w:instrText>
      </w:r>
      <w:r>
        <w:fldChar w:fldCharType="separate"/>
      </w:r>
      <w:r>
        <w:rPr>
          <w:sz w:val="28"/>
          <w:szCs w:val="28"/>
        </w:rPr>
        <w:t>законом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от 25 декабря 2008 года № 273-ФЗ «О противодействии коррупции», Федеральным </w:t>
      </w:r>
      <w:r>
        <w:fldChar w:fldCharType="begin"/>
      </w:r>
      <w:r>
        <w:instrText xml:space="preserve"> HYPERLINK "consultantplus://offline/ref=74FFB7E7F28F1A6A97F9337B6A972FE21FDE796B8066A4D105892F3421t0m1N" </w:instrText>
      </w:r>
      <w:r>
        <w:fldChar w:fldCharType="separate"/>
      </w:r>
      <w:r>
        <w:rPr>
          <w:sz w:val="28"/>
          <w:szCs w:val="28"/>
        </w:rPr>
        <w:t>законом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r>
        <w:fldChar w:fldCharType="begin"/>
      </w:r>
      <w:r>
        <w:instrText xml:space="preserve"> HYPERLINK "consultantplus://offline/ref=E4A3220462933773899D54A1CBC805B264DE833B9941C4F2A721B09F85ICrAH" </w:instrText>
      </w:r>
      <w:r>
        <w:fldChar w:fldCharType="separate"/>
      </w:r>
      <w:r>
        <w:rPr>
          <w:sz w:val="28"/>
          <w:szCs w:val="28"/>
        </w:rPr>
        <w:t>законом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8) в статье 25: </w:t>
      </w:r>
    </w:p>
    <w:p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часть 5  дополнить пунктами 34.1- 34.4 следующего содержания: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«34.1) выступает от имени публичного партнера – сельского поселения; 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34.2) принимает решения о реализации проекта муниципально-частного партнерства, если публичным партнером является сельское поселение либо планируется проведение совместного конкурса с участием сельского поселения   (за исключением случая, в котором планируется проведение совместного конкурса с участием Российской Федерации, субъекта Российской Федерации);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sz w:val="28"/>
          <w:szCs w:val="28"/>
        </w:rPr>
        <w:t>34.3) определяет орган местного самоуправления, уполномоченный на осуществление полномочий предусмотренных частью 2 статьи 18 Федерального закона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sz w:val="28"/>
          <w:szCs w:val="28"/>
        </w:rPr>
        <w:t>34.4) направляет в орган исполнительной власти Смоленской области, определенный Администрацией Смоленской области, проект муниципально-частного партнерства для проведения оценки эффективности проекта и определения его сравнительного преимущества в соответствии с частями 2-5 статьи 9 Федерального закона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Федерации»;».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б) часть 6.1 изложить в следующей редакции:</w:t>
      </w:r>
    </w:p>
    <w:p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 w:val="28"/>
          <w:szCs w:val="28"/>
        </w:rPr>
        <w:t xml:space="preserve">«6.1. Глава муниципального образования должен соблюдать ограничения, запреты, исполнять обязанности, которые установлены Федеральным </w:t>
      </w:r>
      <w:r>
        <w:fldChar w:fldCharType="begin"/>
      </w:r>
      <w:r>
        <w:instrText xml:space="preserve"> HYPERLINK "consultantplus://offline/ref=EA6870B919D0F93E3534500982BBACE8E216210619F1E8A07DFE96056CXDv3M" </w:instrText>
      </w:r>
      <w:r>
        <w:fldChar w:fldCharType="separate"/>
      </w:r>
      <w:r>
        <w:rPr>
          <w:sz w:val="28"/>
          <w:szCs w:val="28"/>
        </w:rPr>
        <w:t>законом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от 25 декабря 2008 года № 273-ФЗ «О противодействии коррупции», Федеральным </w:t>
      </w:r>
      <w:r>
        <w:fldChar w:fldCharType="begin"/>
      </w:r>
      <w:r>
        <w:instrText xml:space="preserve"> HYPERLINK "consultantplus://offline/ref=E4A3220462933773899D54A1CBC805B264DE823D9744C4F2A721B09F85ICrAH" </w:instrText>
      </w:r>
      <w:r>
        <w:fldChar w:fldCharType="separate"/>
      </w:r>
      <w:r>
        <w:rPr>
          <w:sz w:val="28"/>
          <w:szCs w:val="28"/>
        </w:rPr>
        <w:t>законом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от</w:t>
      </w:r>
      <w:r>
        <w:rPr>
          <w:sz w:val="27"/>
          <w:szCs w:val="27"/>
        </w:rPr>
        <w:t xml:space="preserve">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r>
        <w:fldChar w:fldCharType="begin"/>
      </w:r>
      <w:r>
        <w:instrText xml:space="preserve"> HYPERLINK "consultantplus://offline/ref=E4A3220462933773899D54A1CBC805B264DE833B9941C4F2A721B09F85ICrAH" </w:instrText>
      </w:r>
      <w:r>
        <w:fldChar w:fldCharType="separate"/>
      </w:r>
      <w:r>
        <w:rPr>
          <w:sz w:val="27"/>
          <w:szCs w:val="27"/>
        </w:rPr>
        <w:t>законом</w:t>
      </w:r>
      <w:r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  <w:r>
        <w:rPr>
          <w:szCs w:val="28"/>
        </w:rPr>
        <w:t xml:space="preserve"> </w:t>
      </w:r>
    </w:p>
    <w:p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 w:val="28"/>
          <w:szCs w:val="28"/>
        </w:rPr>
        <w:t xml:space="preserve">Полномочия Главы муниципального образования прекращаются досрочно в случае несоблюдения ограничений, запретов, неисполнения обязанностей, установленных Федеральным </w:t>
      </w:r>
      <w:r>
        <w:fldChar w:fldCharType="begin"/>
      </w:r>
      <w:r>
        <w:instrText xml:space="preserve"> HYPERLINK "consultantplus://offline/ref=EA6870B919D0F93E3534500982BBACE8E216210619F1E8A07DFE96056CXDv3M" </w:instrText>
      </w:r>
      <w:r>
        <w:fldChar w:fldCharType="separate"/>
      </w:r>
      <w:r>
        <w:rPr>
          <w:sz w:val="28"/>
          <w:szCs w:val="28"/>
        </w:rPr>
        <w:t>законом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от 25 декабря 2008 года № 273 - ФЗ «О противодействии коррупции», Федеральным </w:t>
      </w:r>
      <w:r>
        <w:fldChar w:fldCharType="begin"/>
      </w:r>
      <w:r>
        <w:instrText xml:space="preserve"> HYPERLINK "consultantplus://offline/ref=EA6870B919D0F93E3534500982BBACE8E11E290018FCE8A07DFE96056CXDv3M" </w:instrText>
      </w:r>
      <w:r>
        <w:fldChar w:fldCharType="separate"/>
      </w:r>
      <w:r>
        <w:rPr>
          <w:sz w:val="28"/>
          <w:szCs w:val="28"/>
        </w:rPr>
        <w:t>законом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от 3 декабря 2012 года           № 230 - ФЗ «О контроле за соответствием расходов лиц, замещающих государственные должности, и иных лиц их доходам,  Федеральным </w:t>
      </w:r>
      <w:r>
        <w:fldChar w:fldCharType="begin"/>
      </w:r>
      <w:r>
        <w:instrText xml:space="preserve"> HYPERLINK "consultantplus://offline/ref=E4A3220462933773899D54A1CBC805B264DE833B9941C4F2A721B09F85ICrAH" </w:instrText>
      </w:r>
      <w:r>
        <w:fldChar w:fldCharType="separate"/>
      </w:r>
      <w:r>
        <w:rPr>
          <w:sz w:val="28"/>
          <w:szCs w:val="28"/>
        </w:rPr>
        <w:t>законом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от 7</w:t>
      </w:r>
      <w:r>
        <w:rPr>
          <w:sz w:val="27"/>
          <w:szCs w:val="27"/>
        </w:rPr>
        <w:t xml:space="preserve">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Cs w:val="28"/>
        </w:rPr>
        <w:t>»;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часть 8 изложить в следующей редакции: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  </w:t>
      </w:r>
      <w:r>
        <w:rPr>
          <w:bCs/>
          <w:sz w:val="28"/>
          <w:szCs w:val="28"/>
        </w:rPr>
        <w:t xml:space="preserve">Полномочия Главы муниципального образования прекращаются досрочно в случаях, установленных </w:t>
      </w:r>
      <w:r>
        <w:rPr>
          <w:sz w:val="28"/>
          <w:szCs w:val="28"/>
        </w:rPr>
        <w:t>Федеральным законом «Об общих принципах организации местного самоуправления в Российской Федерации», и в порядке, определенном Регламентом Совета депутатов.</w:t>
      </w:r>
    </w:p>
    <w:p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Главы муниципального образования прекращаются досрочно со дня вступления в силу соответствующего решения Совета депутатов, правового акта Губернатора Смоленской области об отрешении от должности Главы муниципального образования, решения суда.»;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часть 9 изложить в следующей редакции: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«9.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 из состава депутатов.»;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д) часть 11 изложить в следующей редакции: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«11. Глава муниципального образования не вправе: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Смоленской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часть 12 изложить в следующей редакции:</w:t>
      </w:r>
    </w:p>
    <w:p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«12. В случае временного отсутствия Главы муниципального образования его полномочия исполняет заместитель Главы муниципального образования</w:t>
      </w:r>
      <w:r>
        <w:rPr>
          <w:bCs/>
          <w:sz w:val="28"/>
          <w:szCs w:val="28"/>
        </w:rPr>
        <w:t xml:space="preserve"> из числа депутатов,</w:t>
      </w:r>
      <w:r>
        <w:rPr>
          <w:sz w:val="28"/>
          <w:szCs w:val="28"/>
        </w:rPr>
        <w:t xml:space="preserve"> а в случае его отсутствия –  иной депутат в соответствии с решением Совета депутатов. Его полномочия Главы Администрации по распоряжению исполняет работник Администрации.»;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в части 1 статьи 25.2: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пункт 3 изложить в следующей редакции:</w:t>
      </w:r>
    </w:p>
    <w:p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«3) не обеспеченному жилым помещением в сельском поселении по его заявлению предоставляется на период осуществления полномочий не подлежащее приватизации служебное жилое помещение для проживания с членами семьи.</w:t>
      </w:r>
    </w:p>
    <w:p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предоставления служебного жилого помещения Главе муниципального образования, устанавливается решением Совета депутатов в соответствии с Жилищным кодексом Российской Федерации;»;</w:t>
      </w:r>
    </w:p>
    <w:p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б) пункт 6 изложить в следующей редакции: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«6) единовременная выплата в связи с прекращением полномочий (в том числе досрочно) в день увольнения в размере  трехмесячного денежного содержания по замещаемой им муниципальной должности при условии, если Глава муниципального образования в период осуществления им полномочий по муниципальной должности достиг пенсионного возраста или потерял трудоспособность. Указанная гарантия не предоставляется Главе муниципального образования, полномочия которого были прекращены по основаниям, предусмотренным </w:t>
      </w:r>
      <w:r>
        <w:fldChar w:fldCharType="begin"/>
      </w:r>
      <w:r>
        <w:instrText xml:space="preserve"> HYPERLINK "consultantplus://offline/ref=D7CE9312699D92756F3CE37813869CC07FD2DDE722659FC31C8F115663E698AF5FD42B5B306E92z4O7M" </w:instrText>
      </w:r>
      <w:r>
        <w:fldChar w:fldCharType="separate"/>
      </w:r>
      <w:r>
        <w:rPr>
          <w:sz w:val="28"/>
          <w:szCs w:val="28"/>
        </w:rPr>
        <w:t>пунктами 2.1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HYPERLINK "consultantplus://offline/ref=D7CE9312699D92756F3CE37813869CC07FD2DDE722659FC31C8F115663E698AF5FD42B5B316B92z4O9M" </w:instrText>
      </w:r>
      <w:r>
        <w:fldChar w:fldCharType="separate"/>
      </w:r>
      <w:r>
        <w:rPr>
          <w:sz w:val="28"/>
          <w:szCs w:val="28"/>
        </w:rPr>
        <w:t>3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HYPERLINK "consultantplus://offline/ref=D7CE9312699D92756F3CE37813869CC07FD2DDE722659FC31C8F115663E698AF5FD42B5B316B91z4OEM" </w:instrText>
      </w:r>
      <w:r>
        <w:fldChar w:fldCharType="separate"/>
      </w:r>
      <w:r>
        <w:rPr>
          <w:sz w:val="28"/>
          <w:szCs w:val="28"/>
        </w:rPr>
        <w:t>6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- </w:t>
      </w:r>
      <w:r>
        <w:fldChar w:fldCharType="begin"/>
      </w:r>
      <w:r>
        <w:instrText xml:space="preserve"> HYPERLINK "consultantplus://offline/ref=D7CE9312699D92756F3CE37813869CC07FD2DDE722659FC31C8F115663E698AF5FD42B5B316B91z4ODM" </w:instrText>
      </w:r>
      <w:r>
        <w:fldChar w:fldCharType="separate"/>
      </w:r>
      <w:r>
        <w:rPr>
          <w:sz w:val="28"/>
          <w:szCs w:val="28"/>
        </w:rPr>
        <w:t>9 части 6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HYPERLINK "consultantplus://offline/ref=D7CE9312699D92756F3CE37813869CC07FD2DDE722659FC31C8F115663E698AF5FD42B5B306D90z4OFM" </w:instrText>
      </w:r>
      <w:r>
        <w:fldChar w:fldCharType="separate"/>
      </w:r>
      <w:r>
        <w:rPr>
          <w:sz w:val="28"/>
          <w:szCs w:val="28"/>
        </w:rPr>
        <w:t>частью 6.1 статьи 36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HYPERLINK "consultantplus://offline/ref=D7CE9312699D92756F3CE37813869CC07FD2DDE722659FC31C8F115663E698AF5FD42C5Cz3O2M" </w:instrText>
      </w:r>
      <w:r>
        <w:fldChar w:fldCharType="separate"/>
      </w:r>
      <w:r>
        <w:rPr>
          <w:sz w:val="28"/>
          <w:szCs w:val="28"/>
        </w:rPr>
        <w:t>частью 7.1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HYPERLINK "consultantplus://offline/ref=D7CE9312699D92756F3CE37813869CC07FD2DDE722659FC31C8F115663E698AF5FD42B5B316A96z4O7M" </w:instrText>
      </w:r>
      <w:r>
        <w:fldChar w:fldCharType="separate"/>
      </w:r>
      <w:r>
        <w:rPr>
          <w:sz w:val="28"/>
          <w:szCs w:val="28"/>
        </w:rPr>
        <w:t>пунктами 5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- </w:t>
      </w:r>
      <w:r>
        <w:fldChar w:fldCharType="begin"/>
      </w:r>
      <w:r>
        <w:instrText xml:space="preserve"> HYPERLINK "consultantplus://offline/ref=D7CE9312699D92756F3CE37813869CC07FD2DDE722659FC31C8F115663E698AF5FD42B5B316A95z4OCM" </w:instrText>
      </w:r>
      <w:r>
        <w:fldChar w:fldCharType="separate"/>
      </w:r>
      <w:r>
        <w:rPr>
          <w:sz w:val="28"/>
          <w:szCs w:val="28"/>
        </w:rPr>
        <w:t>8 части 10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HYPERLINK "consultantplus://offline/ref=D7CE9312699D92756F3CE37813869CC07FD2DDE722659FC31C8F115663E698AF5FD42C5Cz3O5M" </w:instrText>
      </w:r>
      <w:r>
        <w:fldChar w:fldCharType="separate"/>
      </w:r>
      <w:r>
        <w:rPr>
          <w:sz w:val="28"/>
          <w:szCs w:val="28"/>
        </w:rPr>
        <w:t>частью 10.1 статьи 40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Федерации»;»;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в части 7 статьи 27: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пункт 28 признать утратившим силу;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пункт 32 изложить в следующей редакции: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«32) обеспечение условий для развития на территории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сельского поселения;»;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пункты 35 - 36 изложить в следующей редакции: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«35) участие в организации деятельности по сбору (в том числе раздельному сбору) и транспортированию твердых коммунальных отходов;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36)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форм);»;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пункт 37 признать утратившим силу;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пункт 49 изложить в следующей редакции:</w:t>
      </w:r>
    </w:p>
    <w:p>
      <w:pPr>
        <w:pStyle w:val="12"/>
        <w:ind w:firstLine="540"/>
        <w:jc w:val="both"/>
      </w:pPr>
      <w:r>
        <w:t>«49) оказание поддержки гражданам и их объединениям, участвующим в охране общественного порядка, создание условий для деятельности народных дружин;»;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пункт 50.8 признать утратившим силу;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статью 28 изложить в следующей редакции: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Статья 28.</w:t>
      </w:r>
      <w:r>
        <w:rPr>
          <w:b/>
          <w:bCs/>
          <w:sz w:val="28"/>
          <w:szCs w:val="28"/>
        </w:rPr>
        <w:t xml:space="preserve"> Наименования должностных лиц местного самоуправления</w:t>
      </w:r>
    </w:p>
    <w:p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К должностным лицам местного самоуправления в соответствии с законодательством Российской Федерации и настоящим Уставом относятся:</w:t>
      </w:r>
    </w:p>
    <w:p>
      <w:pPr>
        <w:widowControl w:val="0"/>
        <w:ind w:firstLine="6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1) Глава муниципального образования Екимовичского сельского поселения Рославльского района Смоленской области</w:t>
      </w:r>
      <w:r>
        <w:rPr>
          <w:b/>
          <w:bCs/>
          <w:sz w:val="28"/>
          <w:szCs w:val="28"/>
        </w:rPr>
        <w:t>;</w:t>
      </w:r>
    </w:p>
    <w:p>
      <w:pPr>
        <w:widowControl w:val="0"/>
        <w:ind w:firstLine="6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2) заместитель Главы муниципального образования Екимовичского сельского поселения Рославльского района Смоленской области</w:t>
      </w:r>
      <w:r>
        <w:rPr>
          <w:b/>
          <w:bCs/>
          <w:sz w:val="28"/>
          <w:szCs w:val="28"/>
        </w:rPr>
        <w:t>;</w:t>
      </w:r>
    </w:p>
    <w:p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председатель Контрольно - ревизионной комиссии Екимовичского сельского поселения Рославльского района Смоленской области.»;</w:t>
      </w:r>
    </w:p>
    <w:p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12) в статье 31:</w:t>
      </w:r>
    </w:p>
    <w:p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а) часть 1 изложить в следующей редакции:</w:t>
      </w:r>
    </w:p>
    <w:p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«1. В систему муниципальных правовых актов сельского поселения входят:</w:t>
      </w:r>
    </w:p>
    <w:p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1) Устав Екимовичского сельского поселения Рославльского района Смоленской области, правовые акты, принятые на местном референдуме (сходе граждан);</w:t>
      </w:r>
    </w:p>
    <w:p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2) решения Совета депутатов;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3) постановления и распоряжения Главы муниципального образования;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4) постановления и распоряжения Администрации сельского поселения;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5) распоряжения и приказы иных должностных лиц местного самоуправления, по вопросам, отнесенных к их компетенции.»;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б) часть 4 изложить в следующей редакции:</w:t>
      </w:r>
    </w:p>
    <w:p>
      <w:pPr>
        <w:pStyle w:val="12"/>
        <w:ind w:firstLine="0"/>
        <w:jc w:val="both"/>
      </w:pPr>
      <w:r>
        <w:tab/>
      </w:r>
      <w:r>
        <w:t xml:space="preserve">«4.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в порядке, установленном муниципальными нормативными правовыми актами в соответствии с областным законом.»; 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13) в статье 32: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а) абзацы третий  и четвертый части 2 изложить в следующей редакции: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«Проект устава сельского поселения, проект решения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поселения, внесении изменений и дополнений в Устав сельского поселения подлежат официальному опубликованию (обнародованию) с одновременным опубликованием (обнародованием) установленного решением Совета депутатов порядка учета предложений по проекту указанного Устава сельского поселения, проекту указанного решения, а также порядка участия граждан в его обсуждении. Не требуется официальное опубликование (обнародование) порядка учета предложений по проекту решения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 вносятся изменения в форме точного воспроизведения положений Конституции Российской Федерации, федеральных законов, Устава Смоленской области или областных законов в целях приведения данного Устава сельского поселения в соответствие с этими нормативными правовыми актами.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Устава сельского поселения, а также проект решения о внесении изменений и дополнений в данный Устав сельского поселения выносятся на публичные слушания, кроме случаев, когда в Устав сельского поселения вносятся изменения в форме точного воспроизведения положений </w:t>
      </w:r>
      <w:r>
        <w:fldChar w:fldCharType="begin"/>
      </w:r>
      <w:r>
        <w:instrText xml:space="preserve"> HYPERLINK "consultantplus://offline/ref=D6ECFDF709A800A82B3B59128C052AEE4118D89C3A1F9256DBD252cEb0I" </w:instrText>
      </w:r>
      <w:r>
        <w:fldChar w:fldCharType="separate"/>
      </w:r>
      <w:r>
        <w:rPr>
          <w:sz w:val="28"/>
          <w:szCs w:val="28"/>
        </w:rPr>
        <w:t>Конституции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Российской Федерации, федеральных законов, Устава Смоленской области или областных законов в целях приведения данного Устава сельского поселения в соответствие с этими нормативными правовыми актами.»;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часть 6 изложить в следующей редакции: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«6.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в порядке, установленном муниципальным нормативным правовым актом в соответствии с областным законом, за исключением:</w:t>
      </w: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dst100031"/>
      <w:bookmarkEnd w:id="0"/>
      <w:r>
        <w:rPr>
          <w:sz w:val="28"/>
          <w:szCs w:val="28"/>
        </w:rPr>
        <w:t>1) проектов нормативных правовых актов Совета депутатов, устанавливающих, изменяющих, приостанавливающих, отменяющих местные налоги и сборы;</w:t>
      </w: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100032"/>
      <w:bookmarkEnd w:id="1"/>
      <w:r>
        <w:rPr>
          <w:sz w:val="28"/>
          <w:szCs w:val="28"/>
        </w:rPr>
        <w:t>2) проектов нормативных правовых актов Совета депутатов, регулирующих бюджетные правоотношения.</w:t>
      </w:r>
    </w:p>
    <w:p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2" w:name="dst100034"/>
      <w:bookmarkEnd w:id="2"/>
      <w:bookmarkStart w:id="3" w:name="dst100033"/>
      <w:bookmarkEnd w:id="3"/>
      <w:r>
        <w:rPr>
          <w:sz w:val="28"/>
          <w:szCs w:val="28"/>
        </w:rPr>
        <w:t xml:space="preserve">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  деятельности  или  способствующих их 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бюджетов.»;</w:t>
      </w:r>
    </w:p>
    <w:p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дополнить частью 11 следующего содержания:</w:t>
      </w:r>
    </w:p>
    <w:p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«11. Приведение устава сельского поселения в соответствие с федеральным законом, областным законом осуществляется в установленный этими законодательными актами срок. В случае, если федеральным законом, областным законом указанный срок не установлен, срок приведения устава сельского поселения в соответствие с федеральным законом, областным законом определяется с учетом даты вступления в силу соответствующего федерального закона, областного закона,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сельского поселения, учета предложений граждан по нему, периодичности заседаний Совета депутатов сельского поселения,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месяцев.»;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14) статью 33 изложить в следующей редакции: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Статья 33. Порядок официального опубликования (обнародования) и вступления в силу муниципальных правовых актов </w:t>
      </w:r>
    </w:p>
    <w:p>
      <w:pPr>
        <w:pStyle w:val="11"/>
        <w:ind w:right="0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Муниципальные правовые акты вступают в силу после их официального опубликования (обнародования) либо издания (подписания), если иной срок не оговорен в самом правовом акте.</w:t>
      </w:r>
    </w:p>
    <w:p>
      <w:pPr>
        <w:pStyle w:val="11"/>
        <w:ind w:right="0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опубликования.</w:t>
      </w:r>
    </w:p>
    <w:p>
      <w:pPr>
        <w:pStyle w:val="11"/>
        <w:ind w:right="0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правовые акты, предусматривающие установление, изменение или отмену местных налогов, предоставление льгот по уплате местных налогов, вступают в силу в соответствии с Налоговым кодексом Российской Федерации. </w:t>
      </w:r>
    </w:p>
    <w:p>
      <w:pPr>
        <w:pStyle w:val="11"/>
        <w:ind w:right="0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 Устав сельского поселения, решение Совета депутатов о внесении изменений и дополнений в Устав сельского поселения подлежат официальному опубликованию (обнародованию) после государственной регистрации в установленном законодательстве порядке и вступают в силу после их официального опубликования (обнародования). Глава муниципального образования обязан опубликовать (обнародовать) зарегистрированные устав сельского поселения, решение Совета депутатов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>
      <w:pPr>
        <w:pStyle w:val="11"/>
        <w:ind w:right="0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и дополнения, внесенные в Устав сельского поселения и изменяющие структуру органов местного самоуправления, полномочия органов местного самоуправления (за исключением полномочий, срока полномочий и порядка избрания выборных должностных лиц местного самоуправления), вступают в силу после истечения срока полномочий Совета депутатов, принявшего муниципальный правой акт о внесении в Устав сельского поселения указанных изменений и дополнений.</w:t>
      </w:r>
    </w:p>
    <w:p>
      <w:pPr>
        <w:pStyle w:val="11"/>
        <w:ind w:right="0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и дополнения, внесенные в Устав сельского поселения и предусматривающие создание контрольно - счетного органа муниципального образования, вступают в силу в порядке, предусмотренном абзацем первым настоящей части.</w:t>
      </w:r>
    </w:p>
    <w:p>
      <w:pPr>
        <w:pStyle w:val="11"/>
        <w:ind w:right="0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Официальным опубликованием муниципальных нормативных правовых актов является публикация их полного текста в газете «Рославльская правда».</w:t>
      </w:r>
    </w:p>
    <w:p>
      <w:pPr>
        <w:pStyle w:val="11"/>
        <w:ind w:right="0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Формами обнародования муниципальных нормативных правовых актов являются размещение их полного текста в иных средствах массовой информации, в том числе электронных (через сеть «Интернет»), озвучивание их полного текста по радиоканалам, на публичных встречах с населением и другие способы (формы) обнародования муниципальных нормативных правовых актов с целью своевременного и полного ознакомления с ними максимального количества граждан, проживающих в сельском поселении.</w:t>
      </w:r>
    </w:p>
    <w:p>
      <w:pPr>
        <w:pStyle w:val="11"/>
        <w:ind w:right="0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соответствии с федеральным законодательством не подлежат официальному опубликованию муниципальные нормативные правовые акты в части, содержащей сведения, распространение которых ограничено.</w:t>
      </w:r>
    </w:p>
    <w:p>
      <w:pPr>
        <w:pStyle w:val="11"/>
        <w:ind w:right="0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 либо их отдельные положения, не подлежащие опубликованию в соответствии с абзацем первым настоящей части, в обязательном порядке доводятся до сведения органов местного самоуправления, их должностных лиц, а также организаций, на которые распространяется действие этих правовых актов.</w:t>
      </w:r>
    </w:p>
    <w:p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Нормативные правовые акты, принятые Советом депутатов, подписываются и обнародуются Главой муниципального образования в течение 10 дней. </w:t>
      </w:r>
    </w:p>
    <w:p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правовые акты Главы муниципального образования обнародуются Главой муниципального образования. </w:t>
      </w:r>
    </w:p>
    <w:p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правильностью и своевременностью обнародования (опубликования) нормативных правовых актов Совета депутатов, Главы муниципального образования осуществляется Главой муниципального образования.</w:t>
      </w:r>
    </w:p>
    <w:p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7. Нормативные правовые акты Администрации сельского поселения обнародуются Главой муниципального образования.</w:t>
      </w:r>
    </w:p>
    <w:p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правильностью и своевременностью опубликования (обнародования) нормативных правовых актов Администрации сельского поселения осуществляется Главой муниципального образования.</w:t>
      </w:r>
    </w:p>
    <w:p>
      <w:pPr>
        <w:pStyle w:val="11"/>
        <w:ind w:right="0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Правовые акты ненормативного характера могут быть официально опубликованы по решению издавших их органов местного самоуправления сельского поселения и должностных лиц местного самоуправления сельского поселения.</w:t>
      </w:r>
    </w:p>
    <w:p>
      <w:pPr>
        <w:pStyle w:val="11"/>
        <w:ind w:right="0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Неопубликованные муниципальные нормативные правовые акты применению не подлежат.»;</w:t>
      </w:r>
    </w:p>
    <w:p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15) в </w:t>
      </w:r>
      <w:r>
        <w:fldChar w:fldCharType="begin"/>
      </w:r>
      <w:r>
        <w:instrText xml:space="preserve"> HYPERLINK "consultantplus://offline/ref=A4C62AB7A3F44E9EB2DAD66B99886FCBD2500BA508218D92D1A263E52A153683B7CF6796D3E75BL" </w:instrText>
      </w:r>
      <w:r>
        <w:fldChar w:fldCharType="separate"/>
      </w:r>
      <w:r>
        <w:rPr>
          <w:sz w:val="28"/>
          <w:szCs w:val="28"/>
        </w:rPr>
        <w:t xml:space="preserve">абзаце первом части 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4 статьи 38 слова «затрат на их денежное содержание» заменить словами «расходов на оплату их труда».</w:t>
      </w:r>
    </w:p>
    <w:p>
      <w:pPr>
        <w:widowControl w:val="0"/>
        <w:ind w:firstLine="708"/>
        <w:jc w:val="both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Глосовали:  "за" - 8, "против" - 2, "воздержались" - 0.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Принято решение:</w:t>
      </w:r>
    </w:p>
    <w:p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Одобрить проект решения  Совета депутатов Екимовичского сельского поселения «О внесении изменений в Устав Екимовичского сельского поселения Рославльского района Смоленской области»  с учетом поправок, внесенных по результатам публичных слушаний.</w:t>
      </w:r>
    </w:p>
    <w:p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депутатам Совета депутатов Екимовичского сельского поселения Рославльского района Смоленской области внести соответствующие   изменения в Устав Екимовичского сельского поселения  Рославльского  района  Смоленской    области  с учетом поправок, внесенных по результатам публичных слушаний.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Председательствующий                                                       Ю.А. Демиш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  Л.А.Комарова</w:t>
      </w:r>
    </w:p>
    <w:p>
      <w:pPr>
        <w:pStyle w:val="3"/>
        <w:rPr>
          <w:szCs w:val="28"/>
        </w:rPr>
      </w:pPr>
    </w:p>
    <w:p>
      <w:pPr>
        <w:pStyle w:val="3"/>
        <w:jc w:val="left"/>
        <w:rPr>
          <w:szCs w:val="28"/>
        </w:rPr>
      </w:pPr>
    </w:p>
    <w:p>
      <w:pPr>
        <w:pStyle w:val="3"/>
        <w:rPr>
          <w:szCs w:val="28"/>
        </w:rPr>
      </w:pPr>
    </w:p>
    <w:p>
      <w:pPr>
        <w:pStyle w:val="3"/>
        <w:rPr>
          <w:szCs w:val="28"/>
        </w:rPr>
      </w:pPr>
    </w:p>
    <w:p>
      <w:pPr>
        <w:pStyle w:val="3"/>
        <w:rPr>
          <w:szCs w:val="28"/>
        </w:rPr>
      </w:pPr>
    </w:p>
    <w:p>
      <w:pPr>
        <w:pStyle w:val="3"/>
        <w:rPr>
          <w:szCs w:val="28"/>
        </w:rPr>
      </w:pPr>
    </w:p>
    <w:p>
      <w:pPr>
        <w:pStyle w:val="3"/>
        <w:rPr>
          <w:szCs w:val="28"/>
        </w:rPr>
      </w:pPr>
    </w:p>
    <w:p>
      <w:pPr>
        <w:pStyle w:val="3"/>
        <w:rPr>
          <w:szCs w:val="28"/>
        </w:rPr>
      </w:pPr>
    </w:p>
    <w:p>
      <w:pPr>
        <w:pStyle w:val="3"/>
        <w:rPr>
          <w:szCs w:val="28"/>
        </w:rPr>
      </w:pPr>
    </w:p>
    <w:p>
      <w:pPr>
        <w:pStyle w:val="3"/>
        <w:rPr>
          <w:szCs w:val="28"/>
        </w:rPr>
      </w:pPr>
    </w:p>
    <w:p>
      <w:pPr>
        <w:pStyle w:val="3"/>
        <w:rPr>
          <w:szCs w:val="28"/>
        </w:rPr>
      </w:pPr>
    </w:p>
    <w:p>
      <w:pPr>
        <w:pStyle w:val="3"/>
        <w:rPr>
          <w:szCs w:val="28"/>
        </w:rPr>
      </w:pPr>
    </w:p>
    <w:p>
      <w:pPr>
        <w:pStyle w:val="3"/>
        <w:rPr>
          <w:szCs w:val="28"/>
        </w:rPr>
      </w:pPr>
    </w:p>
    <w:p>
      <w:pPr>
        <w:pStyle w:val="3"/>
        <w:rPr>
          <w:szCs w:val="28"/>
        </w:rPr>
      </w:pPr>
    </w:p>
    <w:p>
      <w:pPr>
        <w:pStyle w:val="3"/>
        <w:rPr>
          <w:szCs w:val="28"/>
        </w:rPr>
      </w:pPr>
    </w:p>
    <w:p>
      <w:pPr>
        <w:pStyle w:val="3"/>
        <w:rPr>
          <w:szCs w:val="28"/>
        </w:rPr>
      </w:pPr>
    </w:p>
    <w:p>
      <w:pPr>
        <w:pStyle w:val="3"/>
        <w:rPr>
          <w:szCs w:val="28"/>
        </w:rPr>
      </w:pPr>
    </w:p>
    <w:p>
      <w:pPr>
        <w:pStyle w:val="3"/>
        <w:rPr>
          <w:szCs w:val="28"/>
        </w:rPr>
      </w:pPr>
    </w:p>
    <w:p>
      <w:pPr>
        <w:pStyle w:val="3"/>
        <w:rPr>
          <w:szCs w:val="28"/>
        </w:rPr>
      </w:pPr>
    </w:p>
    <w:p>
      <w:pPr>
        <w:pStyle w:val="3"/>
        <w:rPr>
          <w:szCs w:val="28"/>
        </w:rPr>
      </w:pPr>
      <w:r>
        <w:rPr>
          <w:szCs w:val="28"/>
        </w:rPr>
        <w:t>СПИСОК</w:t>
      </w:r>
    </w:p>
    <w:p>
      <w:pPr>
        <w:pStyle w:val="3"/>
        <w:rPr>
          <w:szCs w:val="28"/>
        </w:rPr>
      </w:pPr>
      <w:r>
        <w:rPr>
          <w:szCs w:val="28"/>
        </w:rPr>
        <w:t>присутствующих на  публичных слушаниях по проекту решения «О внесении изменений в Устав Екимовичского сельского поселения Рославльского района Смоленской области» 17.05.2017 года.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Демиш Ю.А.</w:t>
      </w:r>
    </w:p>
    <w:p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Козаева В.А.</w:t>
      </w:r>
    </w:p>
    <w:p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Комарова Л.А.</w:t>
      </w:r>
    </w:p>
    <w:p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Печенцов В.В.</w:t>
      </w:r>
    </w:p>
    <w:p>
      <w:pPr>
        <w:pStyle w:val="1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Фещенкова Г.Н.</w:t>
      </w:r>
    </w:p>
    <w:p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Садыгов С.А.о.</w:t>
      </w:r>
    </w:p>
    <w:p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Щербинина И.А.</w:t>
      </w:r>
    </w:p>
    <w:p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Багирова Н.П.</w:t>
      </w:r>
    </w:p>
    <w:p>
      <w:pPr>
        <w:pStyle w:val="1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Добратулин Л.А.</w:t>
      </w:r>
    </w:p>
    <w:p>
      <w:pPr>
        <w:pStyle w:val="1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Гречин Н.А.</w:t>
      </w:r>
    </w:p>
    <w:p>
      <w:pPr>
        <w:ind w:left="360"/>
        <w:rPr>
          <w:sz w:val="28"/>
          <w:szCs w:val="28"/>
        </w:rPr>
      </w:pPr>
    </w:p>
    <w:p>
      <w:pPr>
        <w:ind w:left="360"/>
        <w:rPr>
          <w:sz w:val="28"/>
          <w:szCs w:val="28"/>
        </w:rPr>
      </w:pPr>
    </w:p>
    <w:p>
      <w:pPr>
        <w:ind w:left="360"/>
        <w:rPr>
          <w:sz w:val="28"/>
          <w:szCs w:val="28"/>
        </w:rPr>
      </w:pPr>
    </w:p>
    <w:p>
      <w:pPr>
        <w:ind w:left="360"/>
        <w:rPr>
          <w:sz w:val="28"/>
          <w:szCs w:val="28"/>
        </w:rPr>
      </w:pPr>
    </w:p>
    <w:p>
      <w:pPr>
        <w:ind w:left="360"/>
        <w:rPr>
          <w:sz w:val="28"/>
          <w:szCs w:val="28"/>
        </w:rPr>
      </w:pPr>
    </w:p>
    <w:p>
      <w:pPr>
        <w:ind w:left="360"/>
        <w:rPr>
          <w:sz w:val="28"/>
          <w:szCs w:val="28"/>
        </w:rPr>
      </w:pPr>
    </w:p>
    <w:p>
      <w:pPr>
        <w:ind w:left="360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/>
    <w:p/>
    <w:p/>
    <w:p/>
    <w:p/>
    <w:p/>
    <w:p/>
    <w:p/>
    <w:p/>
    <w:p/>
    <w:sectPr>
      <w:pgSz w:w="11906" w:h="16838"/>
      <w:pgMar w:top="567" w:right="567" w:bottom="567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55B"/>
    <w:multiLevelType w:val="multilevel"/>
    <w:tmpl w:val="010C655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04544"/>
    <w:multiLevelType w:val="multilevel"/>
    <w:tmpl w:val="1DF0454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1ED91C7D"/>
    <w:multiLevelType w:val="multilevel"/>
    <w:tmpl w:val="1ED91C7D"/>
    <w:lvl w:ilvl="0" w:tentative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57715201"/>
    <w:multiLevelType w:val="multilevel"/>
    <w:tmpl w:val="5771520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31"/>
    <w:rsid w:val="000248A0"/>
    <w:rsid w:val="00042540"/>
    <w:rsid w:val="000431CB"/>
    <w:rsid w:val="000F1163"/>
    <w:rsid w:val="001727A4"/>
    <w:rsid w:val="001B2016"/>
    <w:rsid w:val="001D7E1E"/>
    <w:rsid w:val="002A5BFF"/>
    <w:rsid w:val="002D6236"/>
    <w:rsid w:val="002F1522"/>
    <w:rsid w:val="00302ECF"/>
    <w:rsid w:val="003124B7"/>
    <w:rsid w:val="00347930"/>
    <w:rsid w:val="00353468"/>
    <w:rsid w:val="003712F6"/>
    <w:rsid w:val="00380D76"/>
    <w:rsid w:val="003B11C5"/>
    <w:rsid w:val="0040494D"/>
    <w:rsid w:val="00407583"/>
    <w:rsid w:val="0041333C"/>
    <w:rsid w:val="004A12A2"/>
    <w:rsid w:val="004B717B"/>
    <w:rsid w:val="004C7024"/>
    <w:rsid w:val="00516163"/>
    <w:rsid w:val="005412DD"/>
    <w:rsid w:val="00541D90"/>
    <w:rsid w:val="00553240"/>
    <w:rsid w:val="00590999"/>
    <w:rsid w:val="005C14A8"/>
    <w:rsid w:val="0067551F"/>
    <w:rsid w:val="006F3A31"/>
    <w:rsid w:val="007C1FFE"/>
    <w:rsid w:val="008F0EC4"/>
    <w:rsid w:val="00901CE8"/>
    <w:rsid w:val="009045BA"/>
    <w:rsid w:val="0091306B"/>
    <w:rsid w:val="00922854"/>
    <w:rsid w:val="00944F6D"/>
    <w:rsid w:val="00957C19"/>
    <w:rsid w:val="00965B71"/>
    <w:rsid w:val="009C117C"/>
    <w:rsid w:val="00A04B51"/>
    <w:rsid w:val="00A21DB4"/>
    <w:rsid w:val="00A557C1"/>
    <w:rsid w:val="00A628A1"/>
    <w:rsid w:val="00AA3A50"/>
    <w:rsid w:val="00B0487F"/>
    <w:rsid w:val="00B10D5D"/>
    <w:rsid w:val="00B51B32"/>
    <w:rsid w:val="00BA0025"/>
    <w:rsid w:val="00BA0763"/>
    <w:rsid w:val="00C57F0F"/>
    <w:rsid w:val="00C95401"/>
    <w:rsid w:val="00CD0ADF"/>
    <w:rsid w:val="00D46929"/>
    <w:rsid w:val="00D849E1"/>
    <w:rsid w:val="00D91125"/>
    <w:rsid w:val="00DC3C22"/>
    <w:rsid w:val="00E858FE"/>
    <w:rsid w:val="00E979C1"/>
    <w:rsid w:val="00EA70D5"/>
    <w:rsid w:val="00EB2EAF"/>
    <w:rsid w:val="00EE7D25"/>
    <w:rsid w:val="00F17EAB"/>
    <w:rsid w:val="00F24EAF"/>
    <w:rsid w:val="00F74796"/>
    <w:rsid w:val="00FB55C5"/>
    <w:rsid w:val="00FE53E1"/>
    <w:rsid w:val="1F10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jc w:val="center"/>
      <w:outlineLvl w:val="0"/>
    </w:pPr>
    <w:rPr>
      <w:sz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9"/>
    <w:uiPriority w:val="0"/>
    <w:pPr>
      <w:jc w:val="center"/>
    </w:pPr>
    <w:rPr>
      <w:sz w:val="28"/>
    </w:rPr>
  </w:style>
  <w:style w:type="paragraph" w:styleId="4">
    <w:name w:val="Subtitle"/>
    <w:basedOn w:val="1"/>
    <w:next w:val="1"/>
    <w:link w:val="10"/>
    <w:qFormat/>
    <w:uiPriority w:val="0"/>
    <w:pPr>
      <w:spacing w:after="60"/>
      <w:jc w:val="center"/>
      <w:outlineLvl w:val="1"/>
    </w:pPr>
    <w:rPr>
      <w:rFonts w:ascii="Cambria" w:hAnsi="Cambria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8">
    <w:name w:val="Заголовок 1 Знак"/>
    <w:basedOn w:val="5"/>
    <w:link w:val="2"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9">
    <w:name w:val="Основной текст Знак"/>
    <w:basedOn w:val="5"/>
    <w:link w:val="3"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10">
    <w:name w:val="Подзаголовок Знак"/>
    <w:basedOn w:val="5"/>
    <w:link w:val="4"/>
    <w:uiPriority w:val="0"/>
    <w:rPr>
      <w:rFonts w:ascii="Cambria" w:hAnsi="Cambria" w:eastAsia="Times New Roman" w:cs="Times New Roman"/>
      <w:sz w:val="24"/>
      <w:szCs w:val="24"/>
      <w:lang w:eastAsia="ru-RU"/>
    </w:rPr>
  </w:style>
  <w:style w:type="paragraph" w:customStyle="1" w:styleId="11">
    <w:name w:val="ConsNormal"/>
    <w:link w:val="15"/>
    <w:uiPriority w:val="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12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paragraph" w:customStyle="1" w:styleId="13">
    <w:name w:val="ConsTitle"/>
    <w:uiPriority w:val="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ConsNormal Знак"/>
    <w:link w:val="11"/>
    <w:uiPriority w:val="0"/>
    <w:rPr>
      <w:rFonts w:ascii="Arial" w:hAnsi="Arial" w:eastAsia="Times New Roman" w:cs="Arial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37CC6B-8A09-4441-A033-461E461758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6322</Words>
  <Characters>36041</Characters>
  <Lines>300</Lines>
  <Paragraphs>84</Paragraphs>
  <TotalTime>281</TotalTime>
  <ScaleCrop>false</ScaleCrop>
  <LinksUpToDate>false</LinksUpToDate>
  <CharactersWithSpaces>42279</CharactersWithSpaces>
  <Application>WPS Office_11.2.0.8341_F1E327BC-269C-435d-A152-05C5408002CA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2014-03-17T05:36:00Z</dcterms:created>
  <dc:creator>RePack by SPecialiST</dc:creator>
  <cp:lastModifiedBy>prokh</cp:lastModifiedBy>
  <cp:lastPrinted>2017-06-13T16:28:00Z</cp:lastPrinted>
  <dcterms:modified xsi:type="dcterms:W3CDTF">2020-04-02T19:04:03Z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1033-11.2.0.8341</vt:lpwstr>
  </property>
</Properties>
</file>