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A" w:rsidRPr="00303547" w:rsidRDefault="009349CA" w:rsidP="009349C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1485" cy="5581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CA" w:rsidRPr="00E96139" w:rsidRDefault="00E02000" w:rsidP="009349CA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9349CA" w:rsidRPr="00E96139">
        <w:rPr>
          <w:b/>
          <w:sz w:val="32"/>
          <w:szCs w:val="32"/>
        </w:rPr>
        <w:t>Я</w:t>
      </w:r>
    </w:p>
    <w:p w:rsidR="009349CA" w:rsidRDefault="009349CA" w:rsidP="009349CA">
      <w:pPr>
        <w:jc w:val="center"/>
        <w:rPr>
          <w:b/>
          <w:sz w:val="28"/>
        </w:rPr>
      </w:pPr>
      <w:r>
        <w:rPr>
          <w:b/>
          <w:sz w:val="28"/>
        </w:rPr>
        <w:t>ЕКИМОВИЧСКОГО СЕЛЬСКОГО ПОСЕЛЕНИЯ</w:t>
      </w:r>
    </w:p>
    <w:p w:rsidR="009349CA" w:rsidRDefault="00E02000" w:rsidP="009349CA">
      <w:pPr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</w:t>
      </w:r>
      <w:r w:rsidR="009349CA">
        <w:rPr>
          <w:b/>
          <w:sz w:val="28"/>
        </w:rPr>
        <w:t>СМОЛЕНСКОЙ ОБЛАСТИ</w:t>
      </w:r>
    </w:p>
    <w:p w:rsidR="009349CA" w:rsidRPr="00322FF6" w:rsidRDefault="009349CA" w:rsidP="009349CA">
      <w:pPr>
        <w:jc w:val="center"/>
        <w:rPr>
          <w:sz w:val="16"/>
          <w:szCs w:val="16"/>
        </w:rPr>
      </w:pPr>
    </w:p>
    <w:p w:rsidR="009349CA" w:rsidRDefault="00E02000" w:rsidP="009349CA">
      <w:pPr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9349CA">
        <w:rPr>
          <w:b/>
          <w:sz w:val="28"/>
        </w:rPr>
        <w:t>Е</w:t>
      </w:r>
    </w:p>
    <w:p w:rsidR="009349CA" w:rsidRPr="00B9432E" w:rsidRDefault="009349CA" w:rsidP="009349CA">
      <w:pPr>
        <w:rPr>
          <w:b/>
          <w:sz w:val="28"/>
          <w:szCs w:val="28"/>
        </w:rPr>
      </w:pP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 23.11.2023 № 102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349CA">
        <w:rPr>
          <w:rFonts w:ascii="Times New Roman" w:hAnsi="Times New Roman" w:cs="Times New Roman"/>
          <w:sz w:val="28"/>
          <w:szCs w:val="28"/>
          <w:lang w:eastAsia="ru-RU"/>
        </w:rPr>
        <w:t>Административный</w:t>
      </w:r>
      <w:proofErr w:type="gramEnd"/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49CA" w:rsidRDefault="00ED64C0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349CA" w:rsidRPr="009349CA">
        <w:rPr>
          <w:rFonts w:ascii="Times New Roman" w:hAnsi="Times New Roman" w:cs="Times New Roman"/>
          <w:sz w:val="28"/>
          <w:szCs w:val="28"/>
          <w:lang w:eastAsia="ru-RU"/>
        </w:rPr>
        <w:t>егламент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9CA"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349CA"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41659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«Присвоение 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адреса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объекту </w:t>
      </w:r>
    </w:p>
    <w:p w:rsidR="0041659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адресации,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1659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аннулирование 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такого адреса»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Екимовичского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«Присвоение адреса объекту адресации, изменение и аннулировани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такого адреса», утвержденный п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Екимовичского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</w:t>
      </w:r>
      <w:r w:rsidR="006D401D">
        <w:rPr>
          <w:rFonts w:ascii="Times New Roman" w:hAnsi="Times New Roman" w:cs="Times New Roman"/>
          <w:sz w:val="28"/>
          <w:szCs w:val="28"/>
          <w:lang w:eastAsia="ru-RU"/>
        </w:rPr>
        <w:t>ой области от 18.05.2023 г. № 49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, следующее изменение: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- в пункте 2.6. раздела 2 цифру «8» заменить на цифру «6».</w:t>
      </w:r>
    </w:p>
    <w:p w:rsidR="00E02000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02000" w:rsidRPr="00E02000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Екимовичского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Рославльского района Смоленской обла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                                    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Голякова</w:t>
      </w:r>
      <w:proofErr w:type="spellEnd"/>
    </w:p>
    <w:p w:rsidR="008E658A" w:rsidRPr="009349CA" w:rsidRDefault="008E658A" w:rsidP="009349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658A" w:rsidRPr="009349CA" w:rsidSect="009349C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49CA"/>
    <w:rsid w:val="00106200"/>
    <w:rsid w:val="0041659A"/>
    <w:rsid w:val="006D401D"/>
    <w:rsid w:val="008E658A"/>
    <w:rsid w:val="009349CA"/>
    <w:rsid w:val="00CD523D"/>
    <w:rsid w:val="00E02000"/>
    <w:rsid w:val="00ED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9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0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Yekimovichi</cp:lastModifiedBy>
  <cp:revision>8</cp:revision>
  <cp:lastPrinted>2023-11-24T09:20:00Z</cp:lastPrinted>
  <dcterms:created xsi:type="dcterms:W3CDTF">2023-11-24T07:34:00Z</dcterms:created>
  <dcterms:modified xsi:type="dcterms:W3CDTF">2023-12-01T12:37:00Z</dcterms:modified>
</cp:coreProperties>
</file>