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26" w:rsidRDefault="00872026" w:rsidP="00872026">
      <w:pPr>
        <w:pStyle w:val="Standard"/>
        <w:spacing w:line="20" w:lineRule="atLeast"/>
        <w:contextualSpacing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59740" cy="5594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26" w:rsidRDefault="00872026" w:rsidP="00872026">
      <w:pPr>
        <w:pStyle w:val="Standard"/>
        <w:spacing w:line="20" w:lineRule="atLeast"/>
        <w:contextualSpacing/>
        <w:jc w:val="center"/>
      </w:pPr>
    </w:p>
    <w:p w:rsidR="00872026" w:rsidRDefault="00872026" w:rsidP="00872026">
      <w:pPr>
        <w:pStyle w:val="Standard"/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72026" w:rsidRDefault="00872026" w:rsidP="00872026">
      <w:pPr>
        <w:pStyle w:val="Standard"/>
        <w:spacing w:line="2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ЕКИМОВИЧСКОГО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72026" w:rsidRDefault="00872026" w:rsidP="00872026">
      <w:pPr>
        <w:pStyle w:val="Standard"/>
        <w:spacing w:line="2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872026" w:rsidRDefault="00872026" w:rsidP="00872026">
      <w:pPr>
        <w:pStyle w:val="Standard"/>
        <w:spacing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72026" w:rsidRDefault="00872026" w:rsidP="00872026">
      <w:pPr>
        <w:pStyle w:val="Standard"/>
        <w:tabs>
          <w:tab w:val="right" w:pos="10080"/>
        </w:tabs>
        <w:spacing w:line="2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72026" w:rsidRDefault="00872026" w:rsidP="00872026">
      <w:pPr>
        <w:pStyle w:val="Standard"/>
        <w:tabs>
          <w:tab w:val="right" w:pos="10080"/>
        </w:tabs>
        <w:spacing w:line="20" w:lineRule="atLeast"/>
        <w:contextualSpacing/>
        <w:jc w:val="both"/>
        <w:rPr>
          <w:b/>
          <w:sz w:val="28"/>
          <w:szCs w:val="28"/>
        </w:rPr>
      </w:pPr>
    </w:p>
    <w:p w:rsidR="00872026" w:rsidRDefault="00872026" w:rsidP="00872026">
      <w:pPr>
        <w:pStyle w:val="Standard"/>
        <w:tabs>
          <w:tab w:val="right" w:pos="10080"/>
        </w:tabs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01.06.2023 года                                                                                               № 11</w:t>
      </w:r>
    </w:p>
    <w:p w:rsidR="00872026" w:rsidRDefault="00872026" w:rsidP="00872026">
      <w:pPr>
        <w:pStyle w:val="Standard"/>
        <w:spacing w:line="20" w:lineRule="atLeast"/>
        <w:contextualSpacing/>
        <w:rPr>
          <w:rFonts w:ascii="Georgia" w:hAnsi="Georgia" w:cs="Georgia"/>
          <w:sz w:val="28"/>
          <w:szCs w:val="28"/>
        </w:rPr>
      </w:pPr>
    </w:p>
    <w:p w:rsidR="00872026" w:rsidRDefault="00872026" w:rsidP="00872026">
      <w:pPr>
        <w:pStyle w:val="Standard"/>
        <w:tabs>
          <w:tab w:val="left" w:pos="4962"/>
        </w:tabs>
        <w:spacing w:line="20" w:lineRule="atLeast"/>
        <w:ind w:right="5101"/>
        <w:contextualSpacing/>
        <w:jc w:val="both"/>
        <w:rPr>
          <w:color w:val="000000" w:themeColor="text1"/>
        </w:rPr>
      </w:pPr>
      <w:r>
        <w:rPr>
          <w:sz w:val="28"/>
          <w:szCs w:val="28"/>
        </w:rPr>
        <w:t xml:space="preserve">О внесении изменений в Положение о порядке  предоставления в аренду </w:t>
      </w:r>
      <w:r w:rsidR="0022061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Екимовичского</w:t>
      </w:r>
      <w:r>
        <w:rPr>
          <w:color w:val="000000" w:themeColor="text1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872026" w:rsidRDefault="00872026" w:rsidP="00872026">
      <w:pPr>
        <w:pStyle w:val="Standard"/>
        <w:spacing w:line="20" w:lineRule="atLeast"/>
        <w:contextualSpacing/>
        <w:rPr>
          <w:color w:val="000000" w:themeColor="text1"/>
          <w:sz w:val="28"/>
          <w:szCs w:val="28"/>
        </w:rPr>
      </w:pPr>
    </w:p>
    <w:p w:rsidR="00872026" w:rsidRDefault="00872026" w:rsidP="00872026">
      <w:pPr>
        <w:pStyle w:val="Standard"/>
        <w:tabs>
          <w:tab w:val="left" w:pos="8505"/>
        </w:tabs>
        <w:spacing w:line="20" w:lineRule="atLeast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соответствии с Федеральным законом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депутатов Екимовичского сельского поселения Рославльского района Смоленской области</w:t>
      </w:r>
    </w:p>
    <w:p w:rsidR="00872026" w:rsidRDefault="00872026" w:rsidP="00872026">
      <w:pPr>
        <w:pStyle w:val="Standard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872026" w:rsidRDefault="00872026" w:rsidP="00872026">
      <w:pPr>
        <w:pStyle w:val="a3"/>
        <w:spacing w:line="2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72026" w:rsidRDefault="00872026" w:rsidP="00872026">
      <w:pPr>
        <w:pStyle w:val="Standard"/>
        <w:spacing w:line="20" w:lineRule="atLeast"/>
        <w:ind w:firstLine="720"/>
        <w:contextualSpacing/>
        <w:jc w:val="both"/>
        <w:rPr>
          <w:color w:val="000000" w:themeColor="text1"/>
        </w:rPr>
      </w:pPr>
      <w:r>
        <w:rPr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Внести в Положение о порядке предоставления в аренду муниципального имущества Екимовичского сельского поселения Рославльского района Смоленской области, утвержденное решением Совета депутатов Екимовичского сельского поселения Рославльского района  Смоленской  области  от  28.09.2017 № 21 (в редакции решения Совета депутатов Екимовичского сельского поселения Рославльского района Смоленской области от 30.06.2021 № 12) изменение, изложив его в новой редакции (прилагается).</w:t>
      </w:r>
      <w:proofErr w:type="gramEnd"/>
    </w:p>
    <w:p w:rsidR="00872026" w:rsidRDefault="00872026" w:rsidP="00872026">
      <w:pPr>
        <w:pStyle w:val="Standard"/>
        <w:spacing w:line="2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Настоящее решение вступает в силу после его официального опубликования в газете «Рославльская правда».</w:t>
      </w:r>
    </w:p>
    <w:p w:rsidR="00872026" w:rsidRDefault="00872026" w:rsidP="00872026">
      <w:pPr>
        <w:pStyle w:val="Standard"/>
        <w:spacing w:line="20" w:lineRule="atLeast"/>
        <w:ind w:left="-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3. Контроль за исполнением настоящего решения возложить на комиссию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</w:p>
    <w:p w:rsidR="00872026" w:rsidRDefault="00872026" w:rsidP="00872026">
      <w:pPr>
        <w:pStyle w:val="Standard"/>
        <w:spacing w:line="20" w:lineRule="atLeast"/>
        <w:ind w:left="-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бюджету,   финансовой   и   налоговой   политике,   по   вопросам </w:t>
      </w:r>
      <w:proofErr w:type="gramStart"/>
      <w:r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872026" w:rsidRDefault="00872026" w:rsidP="00872026">
      <w:pPr>
        <w:pStyle w:val="Standard"/>
        <w:spacing w:line="20" w:lineRule="atLeast"/>
        <w:ind w:left="-567"/>
        <w:contextualSpacing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имущества (</w:t>
      </w:r>
      <w:proofErr w:type="spellStart"/>
      <w:r>
        <w:rPr>
          <w:color w:val="000000" w:themeColor="text1"/>
          <w:sz w:val="28"/>
          <w:szCs w:val="28"/>
        </w:rPr>
        <w:t>Буцукину</w:t>
      </w:r>
      <w:proofErr w:type="spellEnd"/>
      <w:r>
        <w:rPr>
          <w:color w:val="000000" w:themeColor="text1"/>
          <w:sz w:val="28"/>
          <w:szCs w:val="28"/>
        </w:rPr>
        <w:t xml:space="preserve"> Е.В.).</w:t>
      </w:r>
    </w:p>
    <w:p w:rsidR="00872026" w:rsidRDefault="00872026" w:rsidP="00872026">
      <w:pPr>
        <w:pStyle w:val="Standard"/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sz w:val="28"/>
          <w:szCs w:val="28"/>
        </w:rPr>
      </w:pPr>
    </w:p>
    <w:p w:rsidR="0022061A" w:rsidRDefault="0022061A" w:rsidP="00872026">
      <w:pPr>
        <w:pStyle w:val="Standard"/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sz w:val="28"/>
          <w:szCs w:val="28"/>
        </w:rPr>
      </w:pPr>
    </w:p>
    <w:p w:rsidR="00872026" w:rsidRDefault="00872026" w:rsidP="00872026">
      <w:pPr>
        <w:pStyle w:val="Standard"/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>
        <w:rPr>
          <w:spacing w:val="-5"/>
          <w:sz w:val="28"/>
          <w:szCs w:val="28"/>
        </w:rPr>
        <w:t>Главы муниципального образования</w:t>
      </w:r>
    </w:p>
    <w:p w:rsidR="00872026" w:rsidRDefault="00872026" w:rsidP="00872026">
      <w:pPr>
        <w:pStyle w:val="Standard"/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</w:pPr>
      <w:r>
        <w:rPr>
          <w:color w:val="000000" w:themeColor="text1"/>
          <w:spacing w:val="-11"/>
          <w:sz w:val="28"/>
          <w:szCs w:val="28"/>
        </w:rPr>
        <w:t>Екимовичского</w:t>
      </w:r>
      <w:r>
        <w:rPr>
          <w:spacing w:val="-11"/>
          <w:sz w:val="28"/>
          <w:szCs w:val="28"/>
        </w:rPr>
        <w:t xml:space="preserve"> сельского  поселения</w:t>
      </w:r>
    </w:p>
    <w:p w:rsidR="00872026" w:rsidRDefault="00872026" w:rsidP="00872026">
      <w:pPr>
        <w:pStyle w:val="Standard"/>
        <w:tabs>
          <w:tab w:val="left" w:pos="900"/>
        </w:tabs>
        <w:spacing w:line="20" w:lineRule="atLeast"/>
        <w:contextualSpacing/>
        <w:jc w:val="both"/>
      </w:pPr>
      <w:r>
        <w:rPr>
          <w:sz w:val="28"/>
          <w:szCs w:val="28"/>
        </w:rPr>
        <w:t>Рославльского района Смоленской области                                           В.Ф. Тюрин</w:t>
      </w:r>
    </w:p>
    <w:p w:rsidR="0092433E" w:rsidRDefault="0092433E" w:rsidP="00872026">
      <w:pPr>
        <w:spacing w:line="20" w:lineRule="atLeast"/>
        <w:contextualSpacing/>
      </w:pPr>
    </w:p>
    <w:sectPr w:rsidR="0092433E" w:rsidSect="008720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72026"/>
    <w:rsid w:val="0022061A"/>
    <w:rsid w:val="00872026"/>
    <w:rsid w:val="0092433E"/>
    <w:rsid w:val="00F6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semiHidden/>
    <w:rsid w:val="0087202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semiHidden/>
    <w:unhideWhenUsed/>
    <w:rsid w:val="00872026"/>
    <w:pPr>
      <w:spacing w:after="223"/>
    </w:pPr>
  </w:style>
  <w:style w:type="paragraph" w:styleId="a4">
    <w:name w:val="Balloon Text"/>
    <w:basedOn w:val="a"/>
    <w:link w:val="a5"/>
    <w:uiPriority w:val="99"/>
    <w:semiHidden/>
    <w:unhideWhenUsed/>
    <w:rsid w:val="0087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6541-AC46-41B5-9E4D-985A5F14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5</cp:revision>
  <dcterms:created xsi:type="dcterms:W3CDTF">2023-06-02T06:46:00Z</dcterms:created>
  <dcterms:modified xsi:type="dcterms:W3CDTF">2023-06-02T06:57:00Z</dcterms:modified>
</cp:coreProperties>
</file>