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A3" w:rsidRDefault="00AC45A3" w:rsidP="00F2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spacing w:before="120" w:line="2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21" w:rsidRDefault="00C85821" w:rsidP="00C85821">
      <w:pPr>
        <w:spacing w:before="12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5821" w:rsidRDefault="00C85821" w:rsidP="00C8582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ЕКИМОВИЧСКОГО СЕЛЬСКОГО ПОСЕЛЕНИЯ</w:t>
      </w:r>
    </w:p>
    <w:p w:rsidR="00C85821" w:rsidRDefault="00C85821" w:rsidP="00C8582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РОСЛАВЛЬСКОГО РАЙОНА СМОЛЕНСКОЙ ОБЛАСТИ</w:t>
      </w:r>
    </w:p>
    <w:p w:rsidR="00C85821" w:rsidRDefault="00C85821" w:rsidP="00C85821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C85821" w:rsidRDefault="00C85821" w:rsidP="00C85821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C85821" w:rsidRPr="00C85821" w:rsidRDefault="00C85821" w:rsidP="00C85821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821" w:rsidRDefault="00C85821" w:rsidP="00C8582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03.05.2014 г. № 532</w:t>
      </w:r>
    </w:p>
    <w:p w:rsidR="00C85821" w:rsidRDefault="00C85821" w:rsidP="00C85821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                предоставления </w:t>
      </w:r>
    </w:p>
    <w:p w:rsid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                      услуги </w:t>
      </w:r>
    </w:p>
    <w:p w:rsid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«Предоставление            информации </w:t>
      </w:r>
    </w:p>
    <w:p w:rsid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порядке предоставления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C85821" w:rsidRP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коммунальных услуг населению»</w:t>
      </w:r>
    </w:p>
    <w:p w:rsidR="00C85821" w:rsidRDefault="00C85821" w:rsidP="00C85821">
      <w:pPr>
        <w:spacing w:line="20" w:lineRule="atLeast"/>
        <w:ind w:right="41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075" w:type="dxa"/>
        <w:jc w:val="center"/>
        <w:tblCellSpacing w:w="15" w:type="dxa"/>
        <w:tblLayout w:type="fixed"/>
        <w:tblLook w:val="04A0"/>
      </w:tblPr>
      <w:tblGrid>
        <w:gridCol w:w="9075"/>
      </w:tblGrid>
      <w:tr w:rsidR="00C85821" w:rsidTr="00C85821">
        <w:trPr>
          <w:tblCellSpacing w:w="15" w:type="dxa"/>
          <w:jc w:val="center"/>
        </w:trPr>
        <w:tc>
          <w:tcPr>
            <w:tcW w:w="90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5821" w:rsidRDefault="00C85821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соответствии с Федеральным законом от 1 декабря 2014 года № 419-ФЗ «О внесении изменений в отдельные законодательные акты Российской Федерации»,</w:t>
            </w:r>
          </w:p>
          <w:p w:rsidR="00C85821" w:rsidRDefault="00C85821" w:rsidP="00C8582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Екимовичского сельского поселения                Рославльского района Смоленской области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 л я е т:</w:t>
            </w:r>
          </w:p>
          <w:p w:rsidR="00C85821" w:rsidRPr="00C85821" w:rsidRDefault="00C85821">
            <w:pPr>
              <w:pStyle w:val="3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         </w:t>
            </w:r>
            <w:r w:rsidRPr="00C85821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C858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58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Утвердить Административный регламент предоставления муниципальной услуги </w:t>
            </w:r>
            <w:r w:rsidRPr="00C85821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порядке предоставления </w:t>
            </w:r>
            <w:proofErr w:type="spellStart"/>
            <w:proofErr w:type="gramStart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- коммунальных</w:t>
            </w:r>
            <w:proofErr w:type="gramEnd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 услуг населению</w:t>
            </w:r>
            <w:r w:rsidRPr="00C858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5821" w:rsidRDefault="00C85821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</w:t>
            </w:r>
            <w:r w:rsidRPr="00C85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2. Настоящее постановление подлежит обнародованию путем размещения на официальном сайте Администрации Екимовичского сельского поселения Рославльского района  Смоленской области в сети «Интернет».</w:t>
            </w:r>
          </w:p>
        </w:tc>
      </w:tr>
    </w:tbl>
    <w:p w:rsidR="00C85821" w:rsidRDefault="00C85821" w:rsidP="00C85821">
      <w:pPr>
        <w:pStyle w:val="a8"/>
        <w:spacing w:line="2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821" w:rsidRDefault="00C85821" w:rsidP="00C85821">
      <w:pPr>
        <w:pStyle w:val="a8"/>
        <w:spacing w:line="2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821" w:rsidRDefault="00C85821" w:rsidP="00C85821">
      <w:pPr>
        <w:pStyle w:val="a8"/>
        <w:spacing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85821" w:rsidRDefault="00C85821" w:rsidP="00C85821">
      <w:pPr>
        <w:pStyle w:val="a8"/>
        <w:spacing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</w:p>
    <w:p w:rsidR="00C85821" w:rsidRDefault="00C85821" w:rsidP="00C85821">
      <w:pPr>
        <w:pStyle w:val="a8"/>
        <w:spacing w:line="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                                              И.И.Филин</w:t>
      </w:r>
    </w:p>
    <w:p w:rsidR="00C85821" w:rsidRDefault="00C85821" w:rsidP="00C85821">
      <w:pPr>
        <w:autoSpaceDE w:val="0"/>
        <w:autoSpaceDN w:val="0"/>
        <w:adjustRightInd w:val="0"/>
        <w:spacing w:line="20" w:lineRule="atLeast"/>
        <w:ind w:left="5220" w:firstLine="30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autoSpaceDE w:val="0"/>
        <w:autoSpaceDN w:val="0"/>
        <w:adjustRightInd w:val="0"/>
        <w:spacing w:line="20" w:lineRule="atLeast"/>
        <w:ind w:left="5220" w:firstLine="30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autoSpaceDE w:val="0"/>
        <w:autoSpaceDN w:val="0"/>
        <w:adjustRightInd w:val="0"/>
        <w:spacing w:line="20" w:lineRule="atLeast"/>
        <w:ind w:left="5220" w:firstLine="30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autoSpaceDE w:val="0"/>
        <w:autoSpaceDN w:val="0"/>
        <w:adjustRightInd w:val="0"/>
        <w:spacing w:line="20" w:lineRule="atLeast"/>
        <w:ind w:left="5220" w:firstLine="30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autoSpaceDE w:val="0"/>
        <w:autoSpaceDN w:val="0"/>
        <w:adjustRightInd w:val="0"/>
        <w:spacing w:line="20" w:lineRule="atLeast"/>
        <w:ind w:left="5220" w:firstLine="30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C85821">
      <w:pPr>
        <w:autoSpaceDE w:val="0"/>
        <w:autoSpaceDN w:val="0"/>
        <w:adjustRightInd w:val="0"/>
        <w:spacing w:line="20" w:lineRule="atLeast"/>
        <w:ind w:left="5220" w:firstLine="30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821" w:rsidRDefault="00C85821" w:rsidP="00DE59E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DE59E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 Утвержден</w:t>
      </w:r>
    </w:p>
    <w:p w:rsidR="001056D8" w:rsidRPr="001056D8" w:rsidRDefault="001056D8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56D8" w:rsidRPr="001056D8" w:rsidRDefault="005760C2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56D8" w:rsidRPr="001056D8" w:rsidRDefault="001056D8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5760C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056D8" w:rsidRPr="001056D8" w:rsidRDefault="005760C2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03.05.2014 г.  № 532</w:t>
      </w:r>
    </w:p>
    <w:p w:rsidR="001056D8" w:rsidRPr="00DE59EA" w:rsidRDefault="001056D8" w:rsidP="001056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по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 порядке предоставления </w:t>
      </w:r>
      <w:proofErr w:type="spellStart"/>
      <w:proofErr w:type="gramStart"/>
      <w:r w:rsidRPr="001056D8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1056D8">
        <w:rPr>
          <w:rFonts w:ascii="Times New Roman" w:hAnsi="Times New Roman" w:cs="Times New Roman"/>
          <w:b/>
          <w:sz w:val="28"/>
          <w:szCs w:val="28"/>
        </w:rPr>
        <w:t>- коммунальных</w:t>
      </w:r>
      <w:proofErr w:type="gramEnd"/>
      <w:r w:rsidRPr="001056D8">
        <w:rPr>
          <w:rFonts w:ascii="Times New Roman" w:hAnsi="Times New Roman" w:cs="Times New Roman"/>
          <w:b/>
          <w:sz w:val="28"/>
          <w:szCs w:val="28"/>
        </w:rPr>
        <w:t xml:space="preserve"> услуг населению»</w:t>
      </w:r>
    </w:p>
    <w:p w:rsidR="001056D8" w:rsidRPr="001056D8" w:rsidRDefault="007F667F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56D8" w:rsidRPr="001056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56D8" w:rsidRPr="00DE59EA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1.1.  Предмет регулирования административного регламента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56D8" w:rsidRPr="00DE59EA" w:rsidRDefault="001056D8" w:rsidP="001056D8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 порядке предоставления </w:t>
      </w:r>
      <w:proofErr w:type="spellStart"/>
      <w:proofErr w:type="gramStart"/>
      <w:r w:rsidRPr="001056D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056D8">
        <w:rPr>
          <w:rFonts w:ascii="Times New Roman" w:hAnsi="Times New Roman" w:cs="Times New Roman"/>
          <w:sz w:val="28"/>
          <w:szCs w:val="28"/>
        </w:rPr>
        <w:t>- коммунальных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услуг населению» (далее – Административный регламент  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 (далее  – Администрация) при оказании муниципальной услуги.</w:t>
      </w:r>
    </w:p>
    <w:p w:rsidR="001056D8" w:rsidRPr="00DE59EA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5760C2" w:rsidRPr="005760C2" w:rsidRDefault="001056D8" w:rsidP="005760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1.2.1.</w:t>
      </w:r>
      <w:r w:rsidR="007739E9" w:rsidRPr="007739E9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</w:t>
      </w:r>
      <w:proofErr w:type="gramStart"/>
      <w:r w:rsidR="007739E9" w:rsidRPr="007739E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7739E9" w:rsidRPr="007739E9">
        <w:rPr>
          <w:rFonts w:ascii="Times New Roman" w:hAnsi="Times New Roman" w:cs="Times New Roman"/>
          <w:sz w:val="28"/>
          <w:szCs w:val="28"/>
        </w:rPr>
        <w:t xml:space="preserve"> зарегистрированные по месту пребывания и по месту жительства в пределах Российской Федерации. Регистрация или отсутствие таковой не может служить основанием ограничения или условием реализации прав и свобод граждан, предусмотренных </w:t>
      </w:r>
      <w:hyperlink r:id="rId6" w:history="1">
        <w:r w:rsidR="007739E9" w:rsidRPr="007739E9">
          <w:rPr>
            <w:rStyle w:val="a7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739E9" w:rsidRPr="007739E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конституциями (уставами) и законами субъектов Российской Федерации»</w:t>
      </w:r>
      <w:r w:rsidRPr="007739E9">
        <w:rPr>
          <w:rFonts w:ascii="Times New Roman" w:hAnsi="Times New Roman" w:cs="Times New Roman"/>
          <w:sz w:val="28"/>
          <w:szCs w:val="28"/>
        </w:rPr>
        <w:t>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5760C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 предоставлении муниципальной услуги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1.3.1. Предоставление муниципальной услуги осуществляется   специалистами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 далее специалист Администрации)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 Смоленская область, Рославльский район, д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овоселки</w:t>
      </w:r>
    </w:p>
    <w:p w:rsidR="001056D8" w:rsidRPr="001056D8" w:rsidRDefault="005760C2" w:rsidP="001056D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216533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,  </w:t>
      </w:r>
      <w:r w:rsidR="001056D8" w:rsidRPr="001056D8">
        <w:rPr>
          <w:rFonts w:ascii="Times New Roman" w:hAnsi="Times New Roman" w:cs="Times New Roman"/>
          <w:bCs/>
          <w:sz w:val="28"/>
          <w:szCs w:val="28"/>
        </w:rPr>
        <w:t>Российская Федерация, Смоленская область,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Рославльский район,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кимовичи, ул.Комсомольская, д.14а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Контактные те</w:t>
      </w:r>
      <w:r w:rsidR="005760C2">
        <w:rPr>
          <w:rFonts w:ascii="Times New Roman" w:hAnsi="Times New Roman" w:cs="Times New Roman"/>
          <w:sz w:val="28"/>
          <w:szCs w:val="28"/>
        </w:rPr>
        <w:t>лефоны: (848134) 5-57-90,</w:t>
      </w:r>
      <w:r w:rsidR="009A5E6B">
        <w:rPr>
          <w:rFonts w:ascii="Times New Roman" w:hAnsi="Times New Roman" w:cs="Times New Roman"/>
          <w:sz w:val="28"/>
          <w:szCs w:val="28"/>
        </w:rPr>
        <w:t xml:space="preserve"> </w:t>
      </w:r>
      <w:r w:rsidR="005760C2">
        <w:rPr>
          <w:rFonts w:ascii="Times New Roman" w:hAnsi="Times New Roman" w:cs="Times New Roman"/>
          <w:sz w:val="28"/>
          <w:szCs w:val="28"/>
        </w:rPr>
        <w:t>5-57-08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сети Интернет: либо с использованием информационно-телекоммуникационной сети интернет по электронному адресу: </w:t>
      </w:r>
      <w:hyperlink r:id="rId7" w:history="1"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ekimovichi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roslavl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56D8">
        <w:rPr>
          <w:rFonts w:ascii="Times New Roman" w:hAnsi="Times New Roman" w:cs="Times New Roman"/>
          <w:b/>
          <w:sz w:val="28"/>
          <w:szCs w:val="28"/>
        </w:rPr>
        <w:t xml:space="preserve">;     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Режим работы: понедельник - четверг - с 9.00 до 18.00, пятница - с 9.00 до 17.00, с перерывом на обед с 13.00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14.00.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1.3.2. Информирование о предоставлении муниципальной услуги осуществляется  специалистами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личном контакте;</w:t>
      </w:r>
    </w:p>
    <w:p w:rsidR="001056D8" w:rsidRPr="001056D8" w:rsidRDefault="001056D8" w:rsidP="001056D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- посредством размещения информационных материалов на сайте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сети Интернет: </w:t>
      </w:r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1056D8">
        <w:rPr>
          <w:rFonts w:ascii="Times New Roman" w:hAnsi="Times New Roman" w:cs="Times New Roman"/>
          <w:color w:val="0000FF"/>
          <w:sz w:val="28"/>
          <w:szCs w:val="28"/>
        </w:rPr>
        <w:t>: //</w:t>
      </w:r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1056D8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832B3D">
        <w:rPr>
          <w:rFonts w:ascii="Times New Roman" w:hAnsi="Times New Roman" w:cs="Times New Roman"/>
          <w:color w:val="0000FF"/>
          <w:sz w:val="28"/>
          <w:szCs w:val="28"/>
          <w:lang w:val="en-US"/>
        </w:rPr>
        <w:t>ekimovichskoe</w:t>
      </w:r>
      <w:proofErr w:type="spellEnd"/>
      <w:r w:rsidRPr="001056D8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roslavl</w:t>
      </w:r>
      <w:proofErr w:type="spellEnd"/>
      <w:r w:rsidRPr="001056D8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1.3.3. Информация о месте нахождения и графике работы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размещается на официальном сайте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1.3.4. Размещаемая информация содержит также: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399" w:history="1">
        <w:r w:rsidRPr="001056D8">
          <w:rPr>
            <w:rFonts w:ascii="Times New Roman" w:hAnsi="Times New Roman" w:cs="Times New Roman"/>
            <w:color w:val="000000"/>
            <w:sz w:val="28"/>
            <w:szCs w:val="28"/>
          </w:rPr>
          <w:t>блок-схему</w:t>
        </w:r>
      </w:hyperlink>
      <w:r w:rsidRPr="001056D8">
        <w:rPr>
          <w:rFonts w:ascii="Times New Roman" w:hAnsi="Times New Roman" w:cs="Times New Roman"/>
          <w:sz w:val="28"/>
          <w:szCs w:val="28"/>
        </w:rPr>
        <w:t>(приложение N 1 к Административному регламенту);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отделом в ходе предоставления муниципальной услуги.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1.3.5.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1.3.6. При необходимости получения консультаций заявители обращаются в Администрацию сельского поселения.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1.3.7. Консультация по процедуре предоставления муниципальной услуги осуществляется специалистами Администрации: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- по электронной почте.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специалистов Администрации  с заявителями: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специалисты Администрации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завершении консультации специалисты Администрации должны кратко подвести итог разговора и перечислить действия, которые следует предпринять заявителю;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специалисты Администрации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916079" w:rsidRDefault="001056D8" w:rsidP="00832B3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информации о порядке предоставления жилищно-коммунальных услуг населению» </w:t>
      </w:r>
    </w:p>
    <w:p w:rsidR="001056D8" w:rsidRPr="001056D8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2.2.1. Муниципальную услугу предоставляет Администрация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 района Смоленской области.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 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     2.2.3.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 сельского поселения Рославльского района Смоленской области от 28.07.2011г. №22 «Об утверждении Перечня услуг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органами местного самоуправления муниципального  образования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                                                                                    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2.3.1. Результатами предоставления муниципальной услуги  является: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    -  предоставление исчерпывающей информации о порядке предоставления жилищно-коммунальных услуг населению.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 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–30 дней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– 3  рабочих дня.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  -Жилищным кодексом  Российской Федерации от 29 декабря 2004 года № 188-ФЗ.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-Федеральным законом от 2 мая 2006 года № 59-ФЗ «О порядке рассмотрения обращений граждан Российской Федерации»;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   -Федеральным законом от 27.07.2010 № 210-ФЗ «Об организации предоставления государственных и муниципальных услуг»;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-постановлением Правительства РФ от 23.05.2006 № 307 «О порядке предоставления коммунальных услуг гражданам»;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-Уставом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-настоящим регламентом.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 1. Заявление, в котором   указываются следующие обязательные характеристики: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а) для физического лица: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реквизиты лица (фамилия,  имя, отчество физического лица, дата выдачи и номер паспорта, дата и место рождения, место жительства, номер телефона (при наличии);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б) для юридического лица: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реквизиты лица (полное наименование юридического лица, номер телефона);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 Заявление на предоставление муниципальной услуги при личном обращении заявителя  формируется в 2 (двух) экземплярах и подписывается заявителем.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  должны быть написаны полностью;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648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628">
        <w:rPr>
          <w:rFonts w:ascii="Times New Roman" w:hAnsi="Times New Roman" w:cs="Times New Roman"/>
          <w:sz w:val="28"/>
          <w:szCs w:val="28"/>
        </w:rPr>
        <w:t>- документы не д</w:t>
      </w:r>
      <w:r w:rsidR="00516056" w:rsidRPr="00725628">
        <w:rPr>
          <w:rFonts w:ascii="Times New Roman" w:hAnsi="Times New Roman" w:cs="Times New Roman"/>
          <w:sz w:val="28"/>
          <w:szCs w:val="28"/>
        </w:rPr>
        <w:t>олжны быть исполнены карандашом.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001297" w:rsidRPr="00916079" w:rsidRDefault="001056D8" w:rsidP="009160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  <w:r w:rsidR="00916079" w:rsidRPr="00916079">
        <w:rPr>
          <w:rFonts w:ascii="Times New Roman" w:hAnsi="Times New Roman"/>
          <w:sz w:val="28"/>
          <w:szCs w:val="28"/>
        </w:rPr>
        <w:t xml:space="preserve"> </w:t>
      </w:r>
    </w:p>
    <w:p w:rsidR="001056D8" w:rsidRPr="00832B3D" w:rsidRDefault="00916079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</w:t>
      </w:r>
      <w:r w:rsidR="001056D8" w:rsidRPr="001056D8">
        <w:rPr>
          <w:rFonts w:ascii="Times New Roman" w:hAnsi="Times New Roman" w:cs="Times New Roman"/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2.8.2. Информация, за предоставлением которой обратился заявитель, не относится к определенной настоящим административным регламенто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не относится к информации о порядке предоставления жилищно-коммунальных услуг населению;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2.8.3.Непредоставления документов, определенных пунктом 2.6.1. настоящего регламента, отвечающих требованиям пункта 2.6.3. настоящего регламента.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2.9.1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ля получения муниципальной услуги не требуется  предоставления  иных услуг.</w:t>
      </w:r>
    </w:p>
    <w:p w:rsidR="001056D8" w:rsidRPr="00832B3D" w:rsidRDefault="001056D8" w:rsidP="00832B3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1056D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1C590E" w:rsidRPr="007F667F" w:rsidRDefault="001056D8" w:rsidP="007F667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2.13. </w:t>
      </w:r>
      <w:r w:rsidR="00712580" w:rsidRPr="001056D8">
        <w:rPr>
          <w:rFonts w:ascii="Times New Roman" w:hAnsi="Times New Roman" w:cs="Times New Roman"/>
          <w:sz w:val="28"/>
          <w:szCs w:val="28"/>
        </w:rPr>
        <w:t>Требования к</w:t>
      </w:r>
      <w:r w:rsidRPr="001056D8">
        <w:rPr>
          <w:rFonts w:ascii="Times New Roman" w:hAnsi="Times New Roman" w:cs="Times New Roman"/>
          <w:sz w:val="28"/>
          <w:szCs w:val="28"/>
        </w:rPr>
        <w:t xml:space="preserve"> помещениям, в которых предоставляется муниципальная услуга</w:t>
      </w:r>
      <w:r w:rsidR="007F667F">
        <w:rPr>
          <w:rFonts w:ascii="Times New Roman" w:hAnsi="Times New Roman" w:cs="Times New Roman"/>
          <w:sz w:val="28"/>
          <w:szCs w:val="28"/>
        </w:rPr>
        <w:t>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2.13.4.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2.13.5. Здание, в котором предоставляется муниципальная услуга, должно иметь туалет со свободным доступом к нему в рабочее время.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2.13.7. Места для ожидания оборудуются стульями, которых должно быть не менее трех.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2.13.8. Прием заявителей осуществляется в  кабинете специалистов Администрации, ведущих прием, в рабочее время.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2.13.9. Кабинет приема заявителей должны быть оборудован информационными табличками с указанием: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а) фамилии, имени, отчества и должности лица, ведущего прием;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б) графика приема.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2.13.10. Места для приема заявителей должны быть снабжены стулом, иметь место для письма и раскладки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12695" w:rsidRPr="007F667F" w:rsidRDefault="001056D8" w:rsidP="007F66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1056D8" w:rsidRPr="001056D8" w:rsidRDefault="00F80EFB" w:rsidP="007F6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      </w:t>
      </w:r>
      <w:bookmarkStart w:id="0" w:name="_GoBack"/>
      <w:bookmarkEnd w:id="0"/>
      <w:r w:rsidR="001056D8" w:rsidRPr="001056D8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3) возможность получения информации о ходе предоставления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056D8" w:rsidRPr="00916079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4) при необходимости свидетельствования верности копий представленных документов, специалист 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фамилии, инициалов и даты;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5) регистрирует поступление запроса в соответствии с установленными правилами делопроизводства;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6) сообщает заявителю номер и дату регистрации запроса.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3.3.4. Продолжительной административной процедуры не более 1 дня.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3.3.5.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 Рассмотрение обращения заявителя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3.4.1.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3.4.5. Продолжительность административной процедуры не более 15  дней.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 Выдача результата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предоставления муниципальной услуги (решения) заявителю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Главой муниципального образования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 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3.5.3. Решение о предоставлении или об отказе в предоставлении муниципальной услуги с присвоенным регистрационным номером специалист, ответственный за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3.5.5. Продолжительность административной процедуры не более 3 дней.</w:t>
      </w:r>
    </w:p>
    <w:p w:rsidR="001056D8" w:rsidRPr="00916079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056D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56D8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 4. Формы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1056D8" w:rsidRPr="001056D8" w:rsidRDefault="001056D8" w:rsidP="001056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4.2.Проведение текущего контроля должно осуществляться не реже двух раз в год.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(осуществляться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Кроме того, проверка проводится по обращению заявителя.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4.3.Перечень должностных лиц, уполномоченных осуществлять текущий контроль, устанавливается  распоряжением Администрации.</w:t>
      </w:r>
    </w:p>
    <w:p w:rsidR="001056D8" w:rsidRPr="00916079" w:rsidRDefault="001056D8" w:rsidP="00832B3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right="141" w:firstLine="395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5. Д</w:t>
      </w:r>
      <w:r w:rsidRPr="001056D8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056D8" w:rsidRPr="001056D8" w:rsidRDefault="001056D8" w:rsidP="001056D8">
      <w:pPr>
        <w:pStyle w:val="msonormal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2) нарушения срока предоставления муниципальной услуги;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proofErr w:type="gramStart"/>
      <w:r w:rsidRPr="001056D8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5.5. </w:t>
      </w:r>
      <w:proofErr w:type="gramStart"/>
      <w:r w:rsidRPr="001056D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056D8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5.6. Жалоба должна содержать: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proofErr w:type="gramStart"/>
      <w:r w:rsidRPr="001056D8">
        <w:rPr>
          <w:sz w:val="28"/>
          <w:szCs w:val="28"/>
        </w:rPr>
        <w:t xml:space="preserve"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</w:t>
      </w:r>
      <w:r w:rsidRPr="001056D8">
        <w:rPr>
          <w:sz w:val="28"/>
          <w:szCs w:val="28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proofErr w:type="gramStart"/>
      <w:r w:rsidRPr="001056D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  <w:proofErr w:type="gramEnd"/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2) отказывает в удовлетворении жалобы.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56D8" w:rsidRPr="001056D8" w:rsidRDefault="001056D8" w:rsidP="001056D8">
      <w:pPr>
        <w:pStyle w:val="msonormal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Приложение № 1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к Административному регламенту «Предоставление информации о порядке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предоставления  жилищно-коммунальных услуг»</w:t>
      </w: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ПРИ ПРЕДОСТАВЛЕНИИ МУНИЦИПАЛЬНОЙ УСЛУГИ "</w:t>
      </w:r>
      <w:r w:rsidRPr="001056D8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порядке предоставления жилищно-коммунальных услуг»  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F260F3" w:rsidP="00105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48" style="position:absolute;left:0;text-align:left;margin-left:.45pt;margin-top:240.4pt;width:152.55pt;height:1in;z-index:251660288">
            <v:textbox style="mso-next-textbox:#_x0000_s1048">
              <w:txbxContent>
                <w:p w:rsidR="001056D8" w:rsidRDefault="001056D8" w:rsidP="001056D8">
                  <w:pPr>
                    <w:contextualSpacing/>
                  </w:pPr>
                  <w:r>
                    <w:t>Оформление уведомления  об отказе в выдаче информации о порядке предоставления жилищно-коммунальных услуг</w:t>
                  </w:r>
                </w:p>
                <w:p w:rsidR="001056D8" w:rsidRDefault="001056D8" w:rsidP="001056D8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49" style="position:absolute;left:0;text-align:left;margin-left:0;margin-top:330.4pt;width:126pt;height:1in;z-index:251661312">
            <v:textbox style="mso-next-textbox:#_x0000_s1049">
              <w:txbxContent>
                <w:p w:rsidR="001056D8" w:rsidRDefault="001056D8" w:rsidP="001056D8">
                  <w:pPr>
                    <w:contextualSpacing/>
                  </w:pPr>
                  <w:r>
                    <w:t>Выдача заявителю  уведомления об отказе</w:t>
                  </w:r>
                </w:p>
                <w:p w:rsidR="001056D8" w:rsidRDefault="001056D8" w:rsidP="001056D8">
                  <w:pPr>
                    <w:contextualSpacing/>
                  </w:pPr>
                  <w:r>
                    <w:t>В предоставлении информации о порядке предоставления жилищно-коммунальных услуг</w:t>
                  </w:r>
                </w:p>
                <w:p w:rsidR="001056D8" w:rsidRDefault="001056D8" w:rsidP="001056D8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50" style="position:absolute;left:0;text-align:left;z-index:251662336" from="225pt,312.4pt" to="225pt,330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51" style="position:absolute;left:0;text-align:left;margin-left:189pt;margin-top:330.4pt;width:3in;height:1in;z-index:251663360">
            <v:textbox style="mso-next-textbox:#_x0000_s1051">
              <w:txbxContent>
                <w:p w:rsidR="001056D8" w:rsidRDefault="001056D8" w:rsidP="001056D8">
                  <w:pPr>
                    <w:contextualSpacing/>
                  </w:pPr>
                  <w:r>
                    <w:t>Выдача информации о предоставлении  жилищно-коммунальных услуг</w:t>
                  </w:r>
                </w:p>
                <w:p w:rsidR="001056D8" w:rsidRDefault="001056D8" w:rsidP="001056D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52" style="position:absolute;left:0;text-align:left;margin-left:199.05pt;margin-top:249.4pt;width:162pt;height:60.8pt;z-index:251664384">
            <v:textbox style="mso-next-textbox:#_x0000_s1052">
              <w:txbxContent>
                <w:p w:rsidR="001056D8" w:rsidRDefault="001056D8" w:rsidP="001056D8">
                  <w:pPr>
                    <w:contextualSpacing/>
                  </w:pPr>
                  <w:r>
                    <w:t>Оформление информации о порядке предоставления  жилищно-коммунальных услуг</w:t>
                  </w:r>
                </w:p>
                <w:p w:rsidR="001056D8" w:rsidRDefault="001056D8" w:rsidP="001056D8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59pt;height:282.4pt;mso-position-horizontal-relative:char;mso-position-vertical-relative:line" coordorigin="2271,-938" coordsize="7200,43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1;top:-938;width:7200;height:4373" o:preferrelative="f">
              <v:fill o:detectmouseclick="t"/>
              <v:path o:extrusionok="t" o:connecttype="none"/>
            </v:shape>
            <v:rect id="_x0000_s1028" style="position:absolute;left:2271;top:-938;width:7059;height:557;flip:y">
              <v:textbox style="mso-next-textbox:#_x0000_s1028">
                <w:txbxContent>
                  <w:p w:rsidR="001056D8" w:rsidRDefault="001056D8" w:rsidP="001056D8">
                    <w:pPr>
                      <w:jc w:val="center"/>
                    </w:pPr>
                    <w:r>
                      <w:t xml:space="preserve">Обращение заявителя в Администрацию </w:t>
                    </w:r>
                    <w:proofErr w:type="spellStart"/>
                    <w:r>
                      <w:t>Сырокоренского</w:t>
                    </w:r>
                    <w:proofErr w:type="spellEnd"/>
                  </w:p>
                  <w:p w:rsidR="001056D8" w:rsidRPr="00E1371B" w:rsidRDefault="001056D8" w:rsidP="001056D8">
                    <w:pPr>
                      <w:jc w:val="center"/>
                    </w:pPr>
                    <w:r>
                      <w:t xml:space="preserve">сельского поселения Рославльского </w:t>
                    </w:r>
                    <w:r w:rsidRPr="00E1371B">
                      <w:t>района Смоленской области</w:t>
                    </w:r>
                  </w:p>
                </w:txbxContent>
              </v:textbox>
            </v:rect>
            <v:line id="_x0000_s1029" style="position:absolute" from="4812,-381" to="4813,178">
              <v:stroke endarrow="block"/>
            </v:line>
            <v:rect id="_x0000_s1030" style="position:absolute;left:2271;top:177;width:3106;height:558">
              <v:textbox style="mso-next-textbox:#_x0000_s1030">
                <w:txbxContent>
                  <w:p w:rsidR="001056D8" w:rsidRDefault="001056D8" w:rsidP="001056D8">
                    <w:pPr>
                      <w:jc w:val="center"/>
                    </w:pPr>
                    <w:r>
                      <w:t xml:space="preserve">Регистрация и проверка документов </w:t>
                    </w:r>
                  </w:p>
                </w:txbxContent>
              </v:textbox>
            </v:rect>
            <v:line id="_x0000_s1031" style="position:absolute" from="5575,456" to="5575,456">
              <v:stroke endarrow="block"/>
            </v:line>
            <v:rect id="_x0000_s1032" style="position:absolute;left:5942;top:177;width:3389;height:558">
              <v:textbox style="mso-next-textbox:#_x0000_s1032">
                <w:txbxContent>
                  <w:p w:rsidR="001056D8" w:rsidRDefault="001056D8" w:rsidP="001056D8">
                    <w:pPr>
                      <w:jc w:val="center"/>
                    </w:pPr>
                    <w:r>
                      <w:t>Возврат заявителю документов, для предоставления недостающих документов</w:t>
                    </w:r>
                  </w:p>
                </w:txbxContent>
              </v:textbox>
            </v:rect>
            <v:line id="_x0000_s1033" style="position:absolute" from="4869,595" to="4870,1014">
              <v:stroke endarrow="block"/>
            </v:line>
            <v:line id="_x0000_s1034" style="position:absolute" from="3259,1013" to="8200,1014"/>
            <v:line id="_x0000_s1035" style="position:absolute" from="3259,1013" to="3260,1292">
              <v:stroke endarrow="block"/>
            </v:line>
            <v:line id="_x0000_s1036" style="position:absolute" from="5942,1013" to="5943,1292">
              <v:stroke endarrow="block"/>
            </v:line>
            <v:line id="_x0000_s1037" style="position:absolute" from="8342,1013" to="8343,1292">
              <v:stroke endarrow="block"/>
            </v:line>
            <v:rect id="_x0000_s1038" style="position:absolute;left:2271;top:1292;width:1836;height:1254">
              <v:textbox style="mso-next-textbox:#_x0000_s1038">
                <w:txbxContent>
                  <w:p w:rsidR="001056D8" w:rsidRDefault="001056D8" w:rsidP="001056D8">
                    <w:pPr>
                      <w:jc w:val="center"/>
                    </w:pPr>
                    <w:r>
                      <w:t>Документы представлены полностью, но не соответствуют законодательству</w:t>
                    </w:r>
                  </w:p>
                </w:txbxContent>
              </v:textbox>
            </v:rect>
            <v:rect id="_x0000_s1039" style="position:absolute;left:4389;top:1292;width:2398;height:1254">
              <v:textbox style="mso-next-textbox:#_x0000_s1039">
                <w:txbxContent>
                  <w:p w:rsidR="001056D8" w:rsidRDefault="001056D8" w:rsidP="001056D8">
                    <w:pPr>
                      <w:jc w:val="center"/>
                    </w:pPr>
                    <w:r>
                      <w:t>Документы представлены полностью и соответствуют требованиям законодательства</w:t>
                    </w:r>
                  </w:p>
                </w:txbxContent>
              </v:textbox>
            </v:rect>
            <v:rect id="_x0000_s1040" style="position:absolute;left:7353;top:1292;width:1977;height:1254">
              <v:textbox style="mso-next-textbox:#_x0000_s1040">
                <w:txbxContent>
                  <w:p w:rsidR="001056D8" w:rsidRDefault="001056D8" w:rsidP="001056D8">
                    <w:pPr>
                      <w:jc w:val="center"/>
                    </w:pPr>
                    <w:r>
                      <w:t>Документы представлены не полностью</w:t>
                    </w:r>
                  </w:p>
                </w:txbxContent>
              </v:textbox>
            </v:rect>
            <v:line id="_x0000_s1041" style="position:absolute;flip:y" from="6930,-102" to="6931,177"/>
            <v:line id="_x0000_s1042" style="position:absolute;flip:x" from="4812,-102" to="6930,-100">
              <v:stroke endarrow="block"/>
            </v:line>
            <v:line id="_x0000_s1043" style="position:absolute" from="3259,2685" to="3260,2746">
              <v:stroke endarrow="block"/>
            </v:line>
            <v:line id="_x0000_s1044" style="position:absolute" from="5800,2546" to="5800,2825">
              <v:stroke endarrow="block"/>
            </v:line>
            <v:line id="_x0000_s1045" style="position:absolute" from="3259,2546" to="3259,2825"/>
            <v:line id="_x0000_s1046" style="position:absolute;flip:y" from="8624,734" to="8625,1292">
              <v:stroke endarrow="block"/>
            </v:line>
            <v:line id="_x0000_s1047" style="position:absolute" from="8200,1013" to="8342,1013"/>
            <w10:wrap type="none"/>
            <w10:anchorlock/>
          </v:group>
        </w:pict>
      </w:r>
    </w:p>
    <w:p w:rsidR="001056D8" w:rsidRPr="001056D8" w:rsidRDefault="001056D8" w:rsidP="001056D8">
      <w:pPr>
        <w:spacing w:after="0"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F260F3" w:rsidP="00105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z-index:251665408" from="54pt,12.9pt" to="54pt,30.9pt">
            <v:stroke endarrow="block"/>
          </v:line>
        </w:pict>
      </w:r>
    </w:p>
    <w:p w:rsidR="001056D8" w:rsidRPr="001056D8" w:rsidRDefault="001056D8" w:rsidP="001056D8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ab/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916079">
      <w:pPr>
        <w:pStyle w:val="style3"/>
        <w:rPr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Приложение № 2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к Административному регламенту «Предоставление информации о порядке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предоставления  жилищно-коммунальных услуг»</w:t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4"/>
        <w:tblOverlap w:val="never"/>
        <w:tblW w:w="5495" w:type="dxa"/>
        <w:tblLook w:val="01E0"/>
      </w:tblPr>
      <w:tblGrid>
        <w:gridCol w:w="5495"/>
      </w:tblGrid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Главе  муниципального </w:t>
            </w:r>
            <w:proofErr w:type="spellStart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760C2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proofErr w:type="spellEnd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Рославльского района Смоленской области</w:t>
            </w:r>
          </w:p>
        </w:tc>
      </w:tr>
      <w:tr w:rsidR="001056D8" w:rsidRPr="001056D8" w:rsidTr="004977ED">
        <w:trPr>
          <w:trHeight w:val="366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2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</w:tr>
      <w:tr w:rsidR="001056D8" w:rsidRPr="001056D8" w:rsidTr="004977ED">
        <w:trPr>
          <w:trHeight w:val="537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1056D8" w:rsidRPr="001056D8" w:rsidTr="004977ED">
        <w:trPr>
          <w:trHeight w:val="481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телефон: ___________</w:t>
            </w:r>
          </w:p>
        </w:tc>
      </w:tr>
    </w:tbl>
    <w:p w:rsidR="001056D8" w:rsidRPr="001056D8" w:rsidRDefault="001056D8" w:rsidP="001056D8">
      <w:pPr>
        <w:tabs>
          <w:tab w:val="left" w:pos="5580"/>
          <w:tab w:val="left" w:pos="6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</w:p>
    <w:p w:rsidR="001056D8" w:rsidRPr="001056D8" w:rsidRDefault="001056D8" w:rsidP="001056D8">
      <w:pPr>
        <w:pStyle w:val="1"/>
        <w:spacing w:before="0"/>
        <w:jc w:val="both"/>
        <w:rPr>
          <w:rFonts w:ascii="Times New Roman" w:hAnsi="Times New Roman" w:cs="Times New Roman"/>
          <w:color w:val="000000"/>
        </w:rPr>
      </w:pPr>
      <w:r w:rsidRPr="001056D8">
        <w:rPr>
          <w:rFonts w:ascii="Times New Roman" w:hAnsi="Times New Roman" w:cs="Times New Roman"/>
          <w:color w:val="000000"/>
        </w:rPr>
        <w:t xml:space="preserve">Прошу предоставить информацию о порядке предоставления жилищно-коммунальных услуг населению </w:t>
      </w:r>
      <w:proofErr w:type="gramStart"/>
      <w:r w:rsidRPr="001056D8">
        <w:rPr>
          <w:rFonts w:ascii="Times New Roman" w:hAnsi="Times New Roman" w:cs="Times New Roman"/>
          <w:color w:val="000000"/>
        </w:rPr>
        <w:t>на</w:t>
      </w:r>
      <w:proofErr w:type="gramEnd"/>
    </w:p>
    <w:p w:rsidR="001056D8" w:rsidRPr="001056D8" w:rsidRDefault="001056D8" w:rsidP="001056D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__________________________________________________________________ (квартира, комната, комната в квартире, жилой дом, нежилое помещение, иной объект)</w:t>
      </w:r>
    </w:p>
    <w:p w:rsidR="001056D8" w:rsidRPr="001056D8" w:rsidRDefault="001056D8" w:rsidP="001056D8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56D8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056D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:rsidR="001056D8" w:rsidRPr="001056D8" w:rsidRDefault="001056D8" w:rsidP="001056D8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Цель предоставления информации: ____________________________________ __________________________________________________________________</w:t>
      </w:r>
    </w:p>
    <w:p w:rsidR="001056D8" w:rsidRPr="001056D8" w:rsidRDefault="001056D8" w:rsidP="001056D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( Заключение договора с обслуживающей организацией, заключение договора социального найма, выкуп объекта, либо иная цель предоставления информации)</w:t>
      </w:r>
    </w:p>
    <w:p w:rsidR="001056D8" w:rsidRPr="001056D8" w:rsidRDefault="001056D8" w:rsidP="001056D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Информацию получу____________________________________</w:t>
      </w:r>
    </w:p>
    <w:p w:rsidR="001056D8" w:rsidRPr="001056D8" w:rsidRDefault="001056D8" w:rsidP="00105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(лично, по почте)</w:t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</w:t>
      </w:r>
    </w:p>
    <w:p w:rsidR="001056D8" w:rsidRPr="001056D8" w:rsidRDefault="001056D8" w:rsidP="001056D8">
      <w:pPr>
        <w:tabs>
          <w:tab w:val="center" w:pos="4677"/>
          <w:tab w:val="left" w:pos="7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              (дата)</w:t>
      </w:r>
    </w:p>
    <w:p w:rsidR="001056D8" w:rsidRPr="001056D8" w:rsidRDefault="001056D8" w:rsidP="001056D8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</w:t>
      </w:r>
    </w:p>
    <w:p w:rsidR="001A1B9B" w:rsidRPr="001056D8" w:rsidRDefault="001A1B9B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A1B9B" w:rsidRPr="001056D8" w:rsidSect="001A1B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B9B"/>
    <w:rsid w:val="00001297"/>
    <w:rsid w:val="00081DCD"/>
    <w:rsid w:val="0009321A"/>
    <w:rsid w:val="000B23E1"/>
    <w:rsid w:val="000B79B5"/>
    <w:rsid w:val="000C6AA0"/>
    <w:rsid w:val="000F2733"/>
    <w:rsid w:val="000F46F3"/>
    <w:rsid w:val="00103C27"/>
    <w:rsid w:val="00104852"/>
    <w:rsid w:val="001056D8"/>
    <w:rsid w:val="00112054"/>
    <w:rsid w:val="00112E7B"/>
    <w:rsid w:val="00113F93"/>
    <w:rsid w:val="001A1B9B"/>
    <w:rsid w:val="001C590E"/>
    <w:rsid w:val="001F07E0"/>
    <w:rsid w:val="001F6157"/>
    <w:rsid w:val="00210ED4"/>
    <w:rsid w:val="00212079"/>
    <w:rsid w:val="00212695"/>
    <w:rsid w:val="00255E50"/>
    <w:rsid w:val="00273D4C"/>
    <w:rsid w:val="002D7231"/>
    <w:rsid w:val="0039690E"/>
    <w:rsid w:val="00396A45"/>
    <w:rsid w:val="003E68BF"/>
    <w:rsid w:val="00437539"/>
    <w:rsid w:val="00461BCB"/>
    <w:rsid w:val="0049142D"/>
    <w:rsid w:val="004F774D"/>
    <w:rsid w:val="00511F3D"/>
    <w:rsid w:val="00516056"/>
    <w:rsid w:val="00533ED0"/>
    <w:rsid w:val="00540743"/>
    <w:rsid w:val="005760C2"/>
    <w:rsid w:val="0058497A"/>
    <w:rsid w:val="005C7490"/>
    <w:rsid w:val="00607F28"/>
    <w:rsid w:val="00640891"/>
    <w:rsid w:val="006660E5"/>
    <w:rsid w:val="0067774B"/>
    <w:rsid w:val="00677925"/>
    <w:rsid w:val="00686CBD"/>
    <w:rsid w:val="006A1FD5"/>
    <w:rsid w:val="006E0B9D"/>
    <w:rsid w:val="006E6B4A"/>
    <w:rsid w:val="006F70D1"/>
    <w:rsid w:val="00712580"/>
    <w:rsid w:val="00725628"/>
    <w:rsid w:val="00731E95"/>
    <w:rsid w:val="007324A3"/>
    <w:rsid w:val="00732FB2"/>
    <w:rsid w:val="007613CC"/>
    <w:rsid w:val="007739E9"/>
    <w:rsid w:val="00786999"/>
    <w:rsid w:val="007B0DA5"/>
    <w:rsid w:val="007C525B"/>
    <w:rsid w:val="007F667F"/>
    <w:rsid w:val="00832B3D"/>
    <w:rsid w:val="0086232C"/>
    <w:rsid w:val="008B6488"/>
    <w:rsid w:val="008E5EAD"/>
    <w:rsid w:val="00916079"/>
    <w:rsid w:val="009A5E6B"/>
    <w:rsid w:val="009B6387"/>
    <w:rsid w:val="009E1898"/>
    <w:rsid w:val="00A25797"/>
    <w:rsid w:val="00A57889"/>
    <w:rsid w:val="00A70260"/>
    <w:rsid w:val="00AB3295"/>
    <w:rsid w:val="00AC45A3"/>
    <w:rsid w:val="00AE0623"/>
    <w:rsid w:val="00B44A6F"/>
    <w:rsid w:val="00BD2652"/>
    <w:rsid w:val="00C12F88"/>
    <w:rsid w:val="00C456E7"/>
    <w:rsid w:val="00C62E03"/>
    <w:rsid w:val="00C85821"/>
    <w:rsid w:val="00CA022B"/>
    <w:rsid w:val="00CD290C"/>
    <w:rsid w:val="00CF7B2E"/>
    <w:rsid w:val="00D16A83"/>
    <w:rsid w:val="00D374E9"/>
    <w:rsid w:val="00D65C5F"/>
    <w:rsid w:val="00D71A4E"/>
    <w:rsid w:val="00D747A4"/>
    <w:rsid w:val="00D95F74"/>
    <w:rsid w:val="00DA435D"/>
    <w:rsid w:val="00DB78D9"/>
    <w:rsid w:val="00DE59EA"/>
    <w:rsid w:val="00E403CC"/>
    <w:rsid w:val="00E50A5D"/>
    <w:rsid w:val="00EE04E6"/>
    <w:rsid w:val="00F11123"/>
    <w:rsid w:val="00F22512"/>
    <w:rsid w:val="00F260F3"/>
    <w:rsid w:val="00F80EFB"/>
    <w:rsid w:val="00F81558"/>
    <w:rsid w:val="00F858EF"/>
    <w:rsid w:val="00F90A09"/>
    <w:rsid w:val="00FE5FAF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2"/>
  </w:style>
  <w:style w:type="paragraph" w:styleId="1">
    <w:name w:val="heading 1"/>
    <w:basedOn w:val="a"/>
    <w:next w:val="a"/>
    <w:link w:val="10"/>
    <w:uiPriority w:val="9"/>
    <w:qFormat/>
    <w:rsid w:val="00105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B9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B9B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rsid w:val="001A1B9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1B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72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link w:val="HTML0"/>
    <w:locked/>
    <w:rsid w:val="001056D8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105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1056D8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rsid w:val="00105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1056D8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1056D8"/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1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33ED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6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ekimovichi@roslav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882B-5598-4C35-B828-0379ED0D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Yekimovichi</cp:lastModifiedBy>
  <cp:revision>89</cp:revision>
  <cp:lastPrinted>2016-07-26T07:14:00Z</cp:lastPrinted>
  <dcterms:created xsi:type="dcterms:W3CDTF">2014-09-15T07:09:00Z</dcterms:created>
  <dcterms:modified xsi:type="dcterms:W3CDTF">2021-01-29T09:58:00Z</dcterms:modified>
</cp:coreProperties>
</file>