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791" w:rsidRPr="00EF53F2" w:rsidRDefault="00EC0791" w:rsidP="00EC0791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EF53F2">
        <w:rPr>
          <w:b/>
          <w:sz w:val="24"/>
          <w:szCs w:val="24"/>
        </w:rPr>
        <w:t xml:space="preserve">                </w:t>
      </w:r>
      <w:r w:rsidR="00EF53F2">
        <w:rPr>
          <w:sz w:val="24"/>
          <w:szCs w:val="24"/>
        </w:rPr>
        <w:t>Приложение № 3</w:t>
      </w:r>
    </w:p>
    <w:p w:rsidR="00EC0791" w:rsidRPr="00EF53F2" w:rsidRDefault="00EC0791" w:rsidP="00EC0791">
      <w:pPr>
        <w:spacing w:line="240" w:lineRule="auto"/>
        <w:contextualSpacing/>
        <w:jc w:val="center"/>
        <w:rPr>
          <w:sz w:val="24"/>
          <w:szCs w:val="24"/>
        </w:rPr>
      </w:pPr>
      <w:r w:rsidRPr="00EF53F2">
        <w:rPr>
          <w:sz w:val="24"/>
          <w:szCs w:val="24"/>
        </w:rPr>
        <w:t xml:space="preserve">                      к постановлению</w:t>
      </w:r>
    </w:p>
    <w:p w:rsidR="00EC0791" w:rsidRPr="00EF53F2" w:rsidRDefault="00EC0791" w:rsidP="00EC0791">
      <w:pPr>
        <w:spacing w:line="240" w:lineRule="auto"/>
        <w:contextualSpacing/>
        <w:jc w:val="center"/>
        <w:rPr>
          <w:sz w:val="24"/>
          <w:szCs w:val="24"/>
        </w:rPr>
      </w:pPr>
      <w:r w:rsidRPr="00EF53F2">
        <w:rPr>
          <w:sz w:val="24"/>
          <w:szCs w:val="24"/>
        </w:rPr>
        <w:t xml:space="preserve">                                                        </w:t>
      </w:r>
      <w:proofErr w:type="spellStart"/>
      <w:r w:rsidRPr="00EF53F2">
        <w:rPr>
          <w:sz w:val="24"/>
          <w:szCs w:val="24"/>
        </w:rPr>
        <w:t>Екимовичского</w:t>
      </w:r>
      <w:proofErr w:type="spellEnd"/>
      <w:r w:rsidRPr="00EF53F2">
        <w:rPr>
          <w:sz w:val="24"/>
          <w:szCs w:val="24"/>
        </w:rPr>
        <w:t xml:space="preserve"> сельского поселения</w:t>
      </w:r>
    </w:p>
    <w:p w:rsidR="00EC0791" w:rsidRPr="00EF53F2" w:rsidRDefault="00EC0791" w:rsidP="00EC0791">
      <w:pPr>
        <w:spacing w:line="240" w:lineRule="auto"/>
        <w:contextualSpacing/>
        <w:jc w:val="center"/>
        <w:rPr>
          <w:sz w:val="24"/>
          <w:szCs w:val="24"/>
        </w:rPr>
      </w:pPr>
      <w:r w:rsidRPr="00EF53F2">
        <w:rPr>
          <w:sz w:val="24"/>
          <w:szCs w:val="24"/>
        </w:rPr>
        <w:t xml:space="preserve">                                                                    </w:t>
      </w:r>
      <w:proofErr w:type="spellStart"/>
      <w:r w:rsidRPr="00EF53F2">
        <w:rPr>
          <w:sz w:val="24"/>
          <w:szCs w:val="24"/>
        </w:rPr>
        <w:t>Рославльского</w:t>
      </w:r>
      <w:proofErr w:type="spellEnd"/>
      <w:r w:rsidRPr="00EF53F2">
        <w:rPr>
          <w:sz w:val="24"/>
          <w:szCs w:val="24"/>
        </w:rPr>
        <w:t xml:space="preserve"> района Смоленской области</w:t>
      </w:r>
    </w:p>
    <w:p w:rsidR="00EC0791" w:rsidRPr="00EF53F2" w:rsidRDefault="00EC0791" w:rsidP="00EC0791">
      <w:pPr>
        <w:spacing w:line="240" w:lineRule="auto"/>
        <w:contextualSpacing/>
        <w:jc w:val="center"/>
        <w:rPr>
          <w:sz w:val="24"/>
          <w:szCs w:val="24"/>
        </w:rPr>
      </w:pPr>
      <w:r w:rsidRPr="00EF53F2">
        <w:rPr>
          <w:sz w:val="24"/>
          <w:szCs w:val="24"/>
        </w:rPr>
        <w:t xml:space="preserve">                      </w:t>
      </w:r>
      <w:r w:rsidR="00EF53F2">
        <w:rPr>
          <w:sz w:val="24"/>
          <w:szCs w:val="24"/>
        </w:rPr>
        <w:t xml:space="preserve">               </w:t>
      </w:r>
      <w:r w:rsidR="00EF53F2" w:rsidRPr="00EF53F2">
        <w:rPr>
          <w:sz w:val="24"/>
          <w:szCs w:val="24"/>
        </w:rPr>
        <w:t>от 30.04.2015 г       № 38</w:t>
      </w:r>
    </w:p>
    <w:p w:rsidR="00EC0791" w:rsidRPr="00EF53F2" w:rsidRDefault="00EC0791" w:rsidP="00EC0791">
      <w:pPr>
        <w:jc w:val="center"/>
        <w:rPr>
          <w:sz w:val="24"/>
          <w:szCs w:val="24"/>
        </w:rPr>
      </w:pPr>
    </w:p>
    <w:p w:rsidR="00EC0791" w:rsidRDefault="00EC0791" w:rsidP="00EC0791">
      <w:pPr>
        <w:jc w:val="center"/>
        <w:rPr>
          <w:b/>
          <w:sz w:val="24"/>
          <w:szCs w:val="24"/>
        </w:rPr>
      </w:pPr>
    </w:p>
    <w:p w:rsidR="00EC0791" w:rsidRDefault="00EC0791" w:rsidP="00EC07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Прогнозируемые  доходы бюджета  </w:t>
      </w:r>
      <w:proofErr w:type="spellStart"/>
      <w:r>
        <w:rPr>
          <w:b/>
          <w:sz w:val="28"/>
          <w:szCs w:val="28"/>
        </w:rPr>
        <w:t>Екимовичского</w:t>
      </w:r>
      <w:proofErr w:type="spellEnd"/>
      <w:r>
        <w:rPr>
          <w:b/>
          <w:sz w:val="28"/>
          <w:szCs w:val="28"/>
        </w:rPr>
        <w:t xml:space="preserve"> сельского поселения  за  исключением  безвозмездных поступлений на 2015 год</w:t>
      </w:r>
    </w:p>
    <w:p w:rsidR="00EC0791" w:rsidRDefault="00EC0791" w:rsidP="00EC0791">
      <w:pPr>
        <w:jc w:val="right"/>
      </w:pPr>
      <w:r>
        <w:t>(тыс</w:t>
      </w:r>
      <w:proofErr w:type="gramStart"/>
      <w:r>
        <w:t>.р</w:t>
      </w:r>
      <w:proofErr w:type="gramEnd"/>
      <w:r>
        <w:t>уб.)</w:t>
      </w:r>
    </w:p>
    <w:tbl>
      <w:tblPr>
        <w:tblW w:w="1404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3971"/>
        <w:gridCol w:w="1277"/>
        <w:gridCol w:w="1277"/>
        <w:gridCol w:w="1277"/>
        <w:gridCol w:w="2836"/>
      </w:tblGrid>
      <w:tr w:rsidR="00EC0791" w:rsidTr="00EC0791">
        <w:trPr>
          <w:gridAfter w:val="1"/>
          <w:wAfter w:w="283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 бюджетной классификации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групп, подгрупп и статей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pStyle w:val="1"/>
              <w:spacing w:line="276" w:lineRule="auto"/>
            </w:pPr>
            <w:r>
              <w:t>Сумма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pStyle w:val="1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pStyle w:val="1"/>
              <w:spacing w:line="276" w:lineRule="auto"/>
            </w:pPr>
            <w:r>
              <w:t>%</w:t>
            </w:r>
          </w:p>
        </w:tc>
      </w:tr>
      <w:tr w:rsidR="00EC0791" w:rsidTr="00EC0791">
        <w:trPr>
          <w:gridAfter w:val="1"/>
          <w:wAfter w:w="283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1 00 00000 00 0000 000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pStyle w:val="2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Налоговые и неналоговые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4681,4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748,89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16,0</w:t>
            </w:r>
          </w:p>
        </w:tc>
      </w:tr>
      <w:tr w:rsidR="00EC0791" w:rsidTr="00EC0791">
        <w:trPr>
          <w:gridAfter w:val="1"/>
          <w:wAfter w:w="283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1 01 00000 00 0000 000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pStyle w:val="3"/>
              <w:spacing w:line="276" w:lineRule="auto"/>
              <w:jc w:val="center"/>
            </w:pPr>
            <w: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690,5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17,8</w:t>
            </w:r>
          </w:p>
        </w:tc>
      </w:tr>
      <w:tr w:rsidR="00EC0791" w:rsidTr="00EC0791">
        <w:trPr>
          <w:gridAfter w:val="1"/>
          <w:wAfter w:w="283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1 01 02000 01 0000 110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690,5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17,8</w:t>
            </w:r>
          </w:p>
        </w:tc>
      </w:tr>
      <w:tr w:rsidR="00EC0791" w:rsidTr="00EC079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103 00000 00 0000 000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791" w:rsidRDefault="00EC0791">
            <w:pPr>
              <w:jc w:val="center"/>
              <w:rPr>
                <w:color w:val="000000"/>
              </w:rPr>
            </w:pPr>
          </w:p>
        </w:tc>
      </w:tr>
      <w:tr w:rsidR="00EC0791" w:rsidTr="00EC079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1 03 02000 01 0000 110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791" w:rsidRDefault="00EC0791">
            <w:pPr>
              <w:spacing w:after="0" w:line="240" w:lineRule="auto"/>
              <w:rPr>
                <w:color w:val="000000"/>
              </w:rPr>
            </w:pPr>
          </w:p>
        </w:tc>
      </w:tr>
      <w:tr w:rsidR="00EC0791" w:rsidTr="00EC0791">
        <w:trPr>
          <w:gridAfter w:val="1"/>
          <w:wAfter w:w="283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1 06 00000 00 0000 000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pStyle w:val="4"/>
              <w:spacing w:line="276" w:lineRule="auto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НАЛОГИ НА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2725,3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266,67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9,78</w:t>
            </w:r>
          </w:p>
        </w:tc>
      </w:tr>
      <w:tr w:rsidR="00EC0791" w:rsidTr="00EC0791">
        <w:trPr>
          <w:gridAfter w:val="1"/>
          <w:wAfter w:w="283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1 06 01030 10 0000 110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26,98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16,6</w:t>
            </w:r>
          </w:p>
        </w:tc>
      </w:tr>
      <w:tr w:rsidR="00EC0791" w:rsidTr="00EC0791">
        <w:trPr>
          <w:gridAfter w:val="1"/>
          <w:wAfter w:w="283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1 06 06000 00 0000 110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pStyle w:val="5"/>
              <w:spacing w:line="276" w:lineRule="auto"/>
              <w:jc w:val="center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239,69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9,35</w:t>
            </w:r>
          </w:p>
        </w:tc>
      </w:tr>
      <w:tr w:rsidR="00EC0791" w:rsidTr="00EC0791">
        <w:trPr>
          <w:gridAfter w:val="1"/>
          <w:wAfter w:w="283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108 04020 01 4000 110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pStyle w:val="5"/>
              <w:spacing w:line="276" w:lineRule="auto"/>
              <w:jc w:val="center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</w:r>
            <w:r>
              <w:rPr>
                <w:i w:val="0"/>
                <w:sz w:val="24"/>
              </w:rPr>
              <w:lastRenderedPageBreak/>
              <w:t>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3,01</w:t>
            </w:r>
          </w:p>
        </w:tc>
      </w:tr>
      <w:tr w:rsidR="00EC0791" w:rsidTr="00EC0791">
        <w:trPr>
          <w:gridAfter w:val="1"/>
          <w:wAfter w:w="283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109 04053 10 0000 110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pStyle w:val="5"/>
              <w:spacing w:line="276" w:lineRule="auto"/>
              <w:jc w:val="center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Земельный нало</w:t>
            </w:r>
            <w:proofErr w:type="gramStart"/>
            <w:r>
              <w:rPr>
                <w:i w:val="0"/>
                <w:sz w:val="24"/>
              </w:rPr>
              <w:t>г(</w:t>
            </w:r>
            <w:proofErr w:type="gramEnd"/>
            <w:r>
              <w:rPr>
                <w:i w:val="0"/>
                <w:sz w:val="24"/>
              </w:rPr>
              <w:t>по обязательствам, возникшим до 1 января 2006года),мобилизуемый на территориях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91" w:rsidRDefault="00EC0791">
            <w:pPr>
              <w:jc w:val="center"/>
              <w:rPr>
                <w:sz w:val="28"/>
              </w:rPr>
            </w:pPr>
          </w:p>
        </w:tc>
      </w:tr>
      <w:tr w:rsidR="00EC0791" w:rsidTr="00EC0791">
        <w:trPr>
          <w:gridAfter w:val="1"/>
          <w:wAfter w:w="283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1 11 00000 00 0000 000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EC0791" w:rsidTr="00EC0791">
        <w:trPr>
          <w:gridAfter w:val="1"/>
          <w:wAfter w:w="2835" w:type="dxa"/>
          <w:trHeight w:val="236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1 11 05013 10 0000 120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EC0791" w:rsidTr="00EC0791">
        <w:trPr>
          <w:gridAfter w:val="1"/>
          <w:wAfter w:w="283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11400000 00 0000 000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EC0791" w:rsidTr="00EC0791">
        <w:trPr>
          <w:gridAfter w:val="1"/>
          <w:wAfter w:w="283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114 06013 10 0000 430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EC0791" w:rsidTr="00EC0791">
        <w:trPr>
          <w:gridAfter w:val="1"/>
          <w:wAfter w:w="283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117 05050 100000 180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Прочие неналоговые доходы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91" w:rsidRDefault="00EC07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91" w:rsidRDefault="00EC0791">
            <w:pPr>
              <w:jc w:val="center"/>
              <w:rPr>
                <w:sz w:val="28"/>
              </w:rPr>
            </w:pPr>
          </w:p>
        </w:tc>
      </w:tr>
    </w:tbl>
    <w:p w:rsidR="00EC0791" w:rsidRDefault="00EC0791" w:rsidP="00EC0791"/>
    <w:p w:rsidR="00EC0791" w:rsidRDefault="00EC0791" w:rsidP="00EC0791">
      <w:pPr>
        <w:rPr>
          <w:sz w:val="24"/>
        </w:rPr>
      </w:pPr>
    </w:p>
    <w:p w:rsidR="00EC0791" w:rsidRDefault="00EC0791" w:rsidP="00EC0791">
      <w:pPr>
        <w:rPr>
          <w:sz w:val="24"/>
        </w:rPr>
      </w:pPr>
    </w:p>
    <w:p w:rsidR="00EC0791" w:rsidRDefault="00EC0791" w:rsidP="00EC0791">
      <w:pPr>
        <w:rPr>
          <w:sz w:val="24"/>
        </w:rPr>
      </w:pPr>
    </w:p>
    <w:p w:rsidR="00EC0791" w:rsidRDefault="00EC0791" w:rsidP="00EC0791">
      <w:pPr>
        <w:rPr>
          <w:sz w:val="24"/>
        </w:rPr>
      </w:pPr>
    </w:p>
    <w:p w:rsidR="0057234B" w:rsidRDefault="00EC0791" w:rsidP="00EC0791"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</w:t>
      </w:r>
    </w:p>
    <w:sectPr w:rsidR="0057234B" w:rsidSect="008E0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0791"/>
    <w:rsid w:val="0057234B"/>
    <w:rsid w:val="008E0ACA"/>
    <w:rsid w:val="00EC0791"/>
    <w:rsid w:val="00EF5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ACA"/>
  </w:style>
  <w:style w:type="paragraph" w:styleId="1">
    <w:name w:val="heading 1"/>
    <w:basedOn w:val="a"/>
    <w:next w:val="a"/>
    <w:link w:val="10"/>
    <w:qFormat/>
    <w:rsid w:val="00EC079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EC079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EC079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EC0791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EC0791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0791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EC0791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EC0791"/>
    <w:rPr>
      <w:rFonts w:ascii="Times New Roman" w:eastAsia="Times New Roman" w:hAnsi="Times New Roman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EC079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50">
    <w:name w:val="Заголовок 5 Знак"/>
    <w:basedOn w:val="a0"/>
    <w:link w:val="5"/>
    <w:rsid w:val="00EC0791"/>
    <w:rPr>
      <w:rFonts w:ascii="Times New Roman" w:eastAsia="Times New Roman" w:hAnsi="Times New Roman" w:cs="Times New Roman"/>
      <w:i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4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377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Yekimovichi</dc:creator>
  <cp:keywords/>
  <dc:description/>
  <cp:lastModifiedBy>Yekimovichi</cp:lastModifiedBy>
  <cp:revision>5</cp:revision>
  <cp:lastPrinted>2015-05-25T08:39:00Z</cp:lastPrinted>
  <dcterms:created xsi:type="dcterms:W3CDTF">2015-05-25T05:38:00Z</dcterms:created>
  <dcterms:modified xsi:type="dcterms:W3CDTF">2015-05-25T08:39:00Z</dcterms:modified>
</cp:coreProperties>
</file>