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contextualSpacing/>
        <w:jc w:val="center"/>
        <w:rPr>
          <w:rFonts w:ascii="Times New Roman" w:hAnsi="Times New Roman" w:eastAsia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Times New Roman"/>
          <w:b/>
          <w:sz w:val="28"/>
          <w:szCs w:val="28"/>
        </w:rPr>
        <w:drawing>
          <wp:inline distT="0" distB="0" distL="0" distR="0">
            <wp:extent cx="457200" cy="5638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after="0" w:line="240" w:lineRule="auto"/>
        <w:contextualSpacing/>
        <w:outlineLvl w:val="1"/>
        <w:rPr>
          <w:rFonts w:ascii="Times New Roman" w:hAnsi="Times New Roman" w:eastAsia="Times New Roman"/>
          <w:b/>
          <w:sz w:val="28"/>
          <w:szCs w:val="28"/>
        </w:rPr>
      </w:pPr>
    </w:p>
    <w:p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СОВЕТ ДЕПУТАТОВ</w:t>
      </w:r>
    </w:p>
    <w:p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ЕКИМОВИЧСКОГО СЕЛЬСКОГО ПОСЕЛЕНИЯ</w:t>
      </w:r>
    </w:p>
    <w:p>
      <w:pPr>
        <w:spacing w:after="0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РОСЛАВЛЬСКОГО РАЙОНА СМОЛЕНСКОЙ ОБЛАСТИ</w:t>
      </w:r>
    </w:p>
    <w:p>
      <w:pPr>
        <w:spacing w:after="0"/>
        <w:jc w:val="center"/>
        <w:rPr>
          <w:rFonts w:ascii="Times New Roman" w:hAnsi="Times New Roman" w:eastAsia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>РЕШЕНИЕ</w:t>
      </w:r>
    </w:p>
    <w:p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right="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31 мая  2017 года                                                                                       № 14</w:t>
      </w:r>
    </w:p>
    <w:p>
      <w:pPr>
        <w:pStyle w:val="11"/>
        <w:tabs>
          <w:tab w:val="left" w:pos="7230"/>
        </w:tabs>
        <w:rPr>
          <w:color w:val="000000"/>
          <w:szCs w:val="28"/>
        </w:rPr>
      </w:pPr>
    </w:p>
    <w:p>
      <w:pPr>
        <w:pStyle w:val="16"/>
        <w:widowControl/>
        <w:tabs>
          <w:tab w:val="left" w:pos="7230"/>
        </w:tabs>
        <w:ind w:right="5345" w:firstLine="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Об итогах исполнения бюджета Екимовичского сельского  </w:t>
      </w:r>
    </w:p>
    <w:p>
      <w:pPr>
        <w:pStyle w:val="16"/>
        <w:widowControl/>
        <w:tabs>
          <w:tab w:val="left" w:pos="7230"/>
        </w:tabs>
        <w:ind w:right="5345" w:firstLine="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поселения Рославльского района Смоленской области за 2016 год.</w:t>
      </w:r>
    </w:p>
    <w:p>
      <w:pPr>
        <w:pStyle w:val="16"/>
        <w:widowControl/>
        <w:tabs>
          <w:tab w:val="left" w:pos="7230"/>
        </w:tabs>
        <w:ind w:right="5345" w:firstLine="0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В соответствии со статьей 153, 264.6 Бюджетного кодекса Российской Федерации, Уставом Екимовичского сельского поселения Рославльского района Смоленской области Совет депутатов Екимовичского сельского поселения Рославльского района Смоленской области</w:t>
      </w:r>
    </w:p>
    <w:p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5"/>
          <w:sz w:val="28"/>
          <w:szCs w:val="28"/>
        </w:rPr>
        <w:t xml:space="preserve">РЕШИЛ:  </w:t>
      </w:r>
    </w:p>
    <w:p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отчёт об исполнении  бюджета Екимовичского сельского поселения Рославльского района Смоленской области за 2016 год по доходам в сумме – 6283,04 тыс. рублей, по расходам –5147,94 тыс. рублей., профицит бюджета в сумме -1135,1  тыс. руб</w:t>
      </w: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исполнение:</w:t>
      </w: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Екимовичского сельского поселения   за 2016 год согласно приложению 1;</w:t>
      </w: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 объему поступлений доходов бюджета Екимовичского сельского поселения за 2016 год согласно приложению 2 к настоящему решению;</w:t>
      </w: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объему безвозмездных поступлений бюджета Екимовичского сельского поселения за 2016 год согласно приложению 3 к настоящему решению;</w:t>
      </w: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  расходной части  бюджета Екимовичского сельского поселения  за 2016 год согласно приложению 4 к настоящему решению;</w:t>
      </w: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ассигнований бюджета Екимовичского сельского поселения за 2016 год согласно приложению 5 к настоящему решению;</w:t>
      </w: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ведомственной структуре расходов бюджета Екимовичского сельского поселения за 2016 год согласно приложению 6 к настоящему  решению;</w:t>
      </w: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-Утвердить отчет об использовании бюджетных ассигнований резервного фонда администрации Екимовичского сельского поселения согласно приложению №7   к настоящему решению;</w:t>
      </w: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-Отчет об использовании бюджетных ассигнований  муниципального дорожного фонда Екимовичского сельского поселения  согласно приложению № 8 к настоящему решению.</w:t>
      </w: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(обнародованию)</w:t>
      </w: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комиссию по экономическим вопросам , бюджету, налогам и финансам  (С.В.Тарасенко)</w:t>
      </w:r>
    </w:p>
    <w:p>
      <w:pPr>
        <w:pStyle w:val="16"/>
        <w:widowControl/>
        <w:tabs>
          <w:tab w:val="left" w:pos="7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tabs>
          <w:tab w:val="left" w:leader="underscore" w:pos="2746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Заместитель Главы муниципального образования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Екимовичского сельского поселения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Рославльского района Смоленской области                                 В.А. Андреев</w:t>
      </w:r>
    </w:p>
    <w:p>
      <w:pPr>
        <w:tabs>
          <w:tab w:val="left" w:pos="1425"/>
        </w:tabs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/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>
      <w:pPr>
        <w:ind w:left="538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Екимовичского сельского поселения  Рославльского района Смоленской области  от 31 мая 2017  года    № 14</w:t>
      </w:r>
    </w:p>
    <w:p>
      <w:pPr>
        <w:pStyle w:val="11"/>
        <w:jc w:val="right"/>
      </w:pPr>
    </w:p>
    <w:p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Екимовичского сельского поселения за 2016 год</w:t>
      </w:r>
    </w:p>
    <w:tbl>
      <w:tblPr>
        <w:tblStyle w:val="13"/>
        <w:tblW w:w="10872" w:type="dxa"/>
        <w:tblInd w:w="-841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4111"/>
        <w:gridCol w:w="1417"/>
        <w:gridCol w:w="1417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792" w:type="dxa"/>
            <w:vAlign w:val="center"/>
          </w:tcPr>
          <w:p>
            <w:pPr>
              <w:pStyle w:val="2"/>
              <w:spacing w:line="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111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spacing w:line="20" w:lineRule="atLeast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1417" w:type="dxa"/>
          </w:tcPr>
          <w:p>
            <w:pPr>
              <w:pStyle w:val="3"/>
              <w:spacing w:line="20" w:lineRule="atLeast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  <w:tc>
          <w:tcPr>
            <w:tcW w:w="1135" w:type="dxa"/>
          </w:tcPr>
          <w:p>
            <w:pPr>
              <w:pStyle w:val="3"/>
              <w:spacing w:line="20" w:lineRule="atLeast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</w:tbl>
    <w:p>
      <w:pPr>
        <w:spacing w:line="20" w:lineRule="atLeast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Style w:val="13"/>
        <w:tblW w:w="10872" w:type="dxa"/>
        <w:tblInd w:w="-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4111"/>
        <w:gridCol w:w="1417"/>
        <w:gridCol w:w="1417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Header/>
        </w:trPr>
        <w:tc>
          <w:tcPr>
            <w:tcW w:w="2792" w:type="dxa"/>
            <w:vAlign w:val="center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792" w:type="dxa"/>
            <w:vAlign w:val="center"/>
          </w:tcPr>
          <w:p>
            <w:pPr>
              <w:tabs>
                <w:tab w:val="left" w:pos="552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111" w:type="dxa"/>
          </w:tcPr>
          <w:p>
            <w:pPr>
              <w:tabs>
                <w:tab w:val="left" w:pos="552"/>
              </w:tabs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vAlign w:val="bottom"/>
          </w:tcPr>
          <w:p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0</w:t>
            </w:r>
          </w:p>
        </w:tc>
        <w:tc>
          <w:tcPr>
            <w:tcW w:w="1417" w:type="dxa"/>
          </w:tcPr>
          <w:p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1135,1</w:t>
            </w:r>
          </w:p>
        </w:tc>
        <w:tc>
          <w:tcPr>
            <w:tcW w:w="1135" w:type="dxa"/>
          </w:tcPr>
          <w:p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2" w:type="dxa"/>
            <w:vAlign w:val="center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111" w:type="dxa"/>
          </w:tcPr>
          <w:p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Align w:val="bottom"/>
          </w:tcPr>
          <w:p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0</w:t>
            </w:r>
          </w:p>
        </w:tc>
        <w:tc>
          <w:tcPr>
            <w:tcW w:w="1417" w:type="dxa"/>
          </w:tcPr>
          <w:p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1135,1</w:t>
            </w:r>
          </w:p>
        </w:tc>
        <w:tc>
          <w:tcPr>
            <w:tcW w:w="1135" w:type="dxa"/>
          </w:tcPr>
          <w:p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2" w:type="dxa"/>
            <w:vAlign w:val="center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111" w:type="dxa"/>
          </w:tcPr>
          <w:p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vAlign w:val="bottom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-6522,63</w:t>
            </w:r>
          </w:p>
        </w:tc>
        <w:tc>
          <w:tcPr>
            <w:tcW w:w="1417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-6330,92</w:t>
            </w:r>
          </w:p>
        </w:tc>
        <w:tc>
          <w:tcPr>
            <w:tcW w:w="1135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2" w:type="dxa"/>
            <w:vAlign w:val="center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111" w:type="dxa"/>
          </w:tcPr>
          <w:p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-6522,63</w:t>
            </w:r>
          </w:p>
        </w:tc>
        <w:tc>
          <w:tcPr>
            <w:tcW w:w="1417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-6330,92</w:t>
            </w:r>
          </w:p>
        </w:tc>
        <w:tc>
          <w:tcPr>
            <w:tcW w:w="1135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2" w:type="dxa"/>
            <w:vAlign w:val="center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111" w:type="dxa"/>
          </w:tcPr>
          <w:p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-6522,63</w:t>
            </w:r>
          </w:p>
        </w:tc>
        <w:tc>
          <w:tcPr>
            <w:tcW w:w="1417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-6330,92</w:t>
            </w:r>
          </w:p>
        </w:tc>
        <w:tc>
          <w:tcPr>
            <w:tcW w:w="1135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2" w:type="dxa"/>
            <w:vAlign w:val="center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111" w:type="dxa"/>
          </w:tcPr>
          <w:p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-6522,63</w:t>
            </w:r>
          </w:p>
        </w:tc>
        <w:tc>
          <w:tcPr>
            <w:tcW w:w="1417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-6330,92</w:t>
            </w:r>
          </w:p>
        </w:tc>
        <w:tc>
          <w:tcPr>
            <w:tcW w:w="1135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2" w:type="dxa"/>
            <w:vAlign w:val="center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111" w:type="dxa"/>
          </w:tcPr>
          <w:p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6522,63</w:t>
            </w:r>
          </w:p>
        </w:tc>
        <w:tc>
          <w:tcPr>
            <w:tcW w:w="1417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5195,82</w:t>
            </w:r>
          </w:p>
        </w:tc>
        <w:tc>
          <w:tcPr>
            <w:tcW w:w="1135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2" w:type="dxa"/>
            <w:vAlign w:val="center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111" w:type="dxa"/>
          </w:tcPr>
          <w:p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6522,63</w:t>
            </w:r>
          </w:p>
        </w:tc>
        <w:tc>
          <w:tcPr>
            <w:tcW w:w="1417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5195,82</w:t>
            </w:r>
          </w:p>
        </w:tc>
        <w:tc>
          <w:tcPr>
            <w:tcW w:w="1135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2" w:type="dxa"/>
            <w:vAlign w:val="center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111" w:type="dxa"/>
          </w:tcPr>
          <w:p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6522,63</w:t>
            </w:r>
          </w:p>
        </w:tc>
        <w:tc>
          <w:tcPr>
            <w:tcW w:w="1417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5195,82</w:t>
            </w:r>
          </w:p>
        </w:tc>
        <w:tc>
          <w:tcPr>
            <w:tcW w:w="1135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2" w:type="dxa"/>
            <w:vAlign w:val="center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111" w:type="dxa"/>
          </w:tcPr>
          <w:p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6522,63</w:t>
            </w:r>
          </w:p>
        </w:tc>
        <w:tc>
          <w:tcPr>
            <w:tcW w:w="1417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5195,82</w:t>
            </w:r>
          </w:p>
        </w:tc>
        <w:tc>
          <w:tcPr>
            <w:tcW w:w="1135" w:type="dxa"/>
          </w:tcPr>
          <w:p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</w:tr>
    </w:tbl>
    <w:p>
      <w:pPr>
        <w:rPr>
          <w:sz w:val="24"/>
          <w:szCs w:val="24"/>
        </w:rPr>
      </w:pPr>
    </w:p>
    <w:p>
      <w:pPr>
        <w:jc w:val="right"/>
        <w:rPr>
          <w:b/>
          <w:sz w:val="24"/>
          <w:szCs w:val="24"/>
        </w:rPr>
      </w:pPr>
    </w:p>
    <w:p>
      <w:pPr>
        <w:jc w:val="right"/>
        <w:rPr>
          <w:b/>
          <w:sz w:val="24"/>
          <w:szCs w:val="24"/>
        </w:rPr>
      </w:pPr>
    </w:p>
    <w:p>
      <w:pPr>
        <w:jc w:val="right"/>
        <w:rPr>
          <w:b/>
          <w:sz w:val="24"/>
          <w:szCs w:val="24"/>
        </w:rPr>
      </w:pPr>
    </w:p>
    <w:p>
      <w:pPr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>
      <w:pPr>
        <w:ind w:left="538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Екимовичского сельского поселения  Рославльского района Смоленской области  от 31 мая 2017  года    № 14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Доходы бюджета  Екимовичского сельского поселения  за  исключением  безвозмездных поступлений за 2016 год</w:t>
      </w:r>
    </w:p>
    <w:tbl>
      <w:tblPr>
        <w:tblStyle w:val="13"/>
        <w:tblW w:w="13467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394"/>
        <w:gridCol w:w="1276"/>
        <w:gridCol w:w="1134"/>
        <w:gridCol w:w="113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0" w:type="dxa"/>
          <w:trHeight w:val="1095" w:hRule="atLeast"/>
        </w:trPr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групп, подгрупп и статей доходов</w:t>
            </w:r>
          </w:p>
        </w:tc>
        <w:tc>
          <w:tcPr>
            <w:tcW w:w="1276" w:type="dxa"/>
          </w:tcPr>
          <w:p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  <w:tc>
          <w:tcPr>
            <w:tcW w:w="1134" w:type="dxa"/>
          </w:tcPr>
          <w:p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0" w:type="dxa"/>
        </w:trPr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394" w:type="dxa"/>
          </w:tcPr>
          <w:p>
            <w:pPr>
              <w:pStyle w:val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Налоговые и неналоговые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4433,13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4193,54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0" w:type="dxa"/>
        </w:trPr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4394" w:type="dxa"/>
          </w:tcPr>
          <w:p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НАЛОГИ НА ПРИБЫЛЬ, ДОХОДЫ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0" w:type="dxa"/>
        </w:trPr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103 00000 00 0000 000</w:t>
            </w:r>
          </w:p>
        </w:tc>
        <w:tc>
          <w:tcPr>
            <w:tcW w:w="4394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1868,43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1949,86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2410" w:type="dxa"/>
            <w:vMerge w:val="restart"/>
            <w:tcBorders>
              <w:top w:val="nil"/>
            </w:tcBorders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4394" w:type="dxa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1868,43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1949,86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2410" w:type="dxa"/>
            <w:vMerge w:val="continue"/>
            <w:vAlign w:val="bottom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0" w:type="dxa"/>
        </w:trPr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394" w:type="dxa"/>
          </w:tcPr>
          <w:p>
            <w:pPr>
              <w:pStyle w:val="5"/>
              <w:jc w:val="center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НАЛОГИ НА ИМУЩЕСТВО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1970,1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1649,88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0" w:type="dxa"/>
        </w:trPr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39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186,71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0" w:type="dxa"/>
        </w:trPr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394" w:type="dxa"/>
          </w:tcPr>
          <w:p>
            <w:pPr>
              <w:pStyle w:val="6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1790,1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1463,17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0" w:type="dxa"/>
          <w:trHeight w:val="882" w:hRule="atLeast"/>
        </w:trPr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111 00000 00 0000 000</w:t>
            </w:r>
          </w:p>
        </w:tc>
        <w:tc>
          <w:tcPr>
            <w:tcW w:w="4394" w:type="dxa"/>
          </w:tcPr>
          <w:p>
            <w:pPr>
              <w:pStyle w:val="6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0" w:type="dxa"/>
        </w:trPr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111 05035 10 0000 120</w:t>
            </w:r>
          </w:p>
        </w:tc>
        <w:tc>
          <w:tcPr>
            <w:tcW w:w="4394" w:type="dxa"/>
          </w:tcPr>
          <w:p>
            <w:pPr>
              <w:pStyle w:val="6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Доходы от сдачи в аренду имущества, находящегося в оперативном управлении сельских поселений и созданных ими учреждений(за исключением имущества муниципальных бюджетных и автономных учреждений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0" w:type="dxa"/>
        </w:trPr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11300000 00 0000 000</w:t>
            </w:r>
          </w:p>
        </w:tc>
        <w:tc>
          <w:tcPr>
            <w:tcW w:w="4394" w:type="dxa"/>
          </w:tcPr>
          <w:p>
            <w:pPr>
              <w:pStyle w:val="6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Доходы от оказания платных услуг(работ)и компенсации затрат государства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0" w:type="dxa"/>
        </w:trPr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113 02995 10 0000 130</w:t>
            </w:r>
          </w:p>
        </w:tc>
        <w:tc>
          <w:tcPr>
            <w:tcW w:w="4394" w:type="dxa"/>
          </w:tcPr>
          <w:p>
            <w:pPr>
              <w:pStyle w:val="6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0" w:type="dxa"/>
        </w:trPr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117 00000 00 0000 000</w:t>
            </w:r>
          </w:p>
        </w:tc>
        <w:tc>
          <w:tcPr>
            <w:tcW w:w="4394" w:type="dxa"/>
          </w:tcPr>
          <w:p>
            <w:pPr>
              <w:pStyle w:val="6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0" w:type="dxa"/>
        </w:trPr>
        <w:tc>
          <w:tcPr>
            <w:tcW w:w="311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117 05050 10 0000 180</w:t>
            </w:r>
          </w:p>
        </w:tc>
        <w:tc>
          <w:tcPr>
            <w:tcW w:w="4394" w:type="dxa"/>
          </w:tcPr>
          <w:p>
            <w:pPr>
              <w:pStyle w:val="6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>
      <w:pPr>
        <w:ind w:left="538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Екимовичского сельского поселения  Рославльского района Смоленской области  от  31  мая 2017  года     № 14</w:t>
      </w:r>
    </w:p>
    <w:p>
      <w:pPr>
        <w:tabs>
          <w:tab w:val="left" w:pos="600"/>
          <w:tab w:val="center" w:pos="4153"/>
        </w:tabs>
        <w:spacing w:line="240" w:lineRule="auto"/>
        <w:contextualSpacing/>
        <w:rPr>
          <w:rFonts w:ascii="Times New Roman" w:hAnsi="Times New Roman" w:cs="Times New Roman"/>
          <w:b/>
        </w:rPr>
      </w:pPr>
    </w:p>
    <w:p>
      <w:pPr>
        <w:tabs>
          <w:tab w:val="left" w:pos="6200"/>
          <w:tab w:val="right" w:pos="10205"/>
        </w:tabs>
        <w:contextualSpacing/>
        <w:rPr>
          <w:rFonts w:ascii="Times New Roman" w:hAnsi="Times New Roman" w:cs="Times New Roman"/>
          <w:b/>
        </w:rPr>
      </w:pPr>
    </w:p>
    <w:p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 в бюджет</w:t>
      </w:r>
    </w:p>
    <w:p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Екимовичского сельского поселения за 2016год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</w:t>
      </w:r>
    </w:p>
    <w:tbl>
      <w:tblPr>
        <w:tblStyle w:val="13"/>
        <w:tblW w:w="10597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3778"/>
        <w:gridCol w:w="1398"/>
        <w:gridCol w:w="1406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групп, подгрупп и статей доходов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2089,50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2089,50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Федерации.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2089,50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2089,50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Дотация бюджетам сельских поселений на выравнивание  бюджетной обеспеченности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Субвенция бюджетам субъектов  Российской Федерации. и муниципальных образований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2 02 03015 00 0000 151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Субвенции бюджетам на осуществление первичного воинского учета на территориях  где отсутствуют военные комиссариаты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  где отсутствуют военные комиссариаты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/>
    <w:p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>
      <w:pPr>
        <w:ind w:left="538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Екимовичского сельского поселения  Рославльского района Смоленской области  от  31  мая 2017  года   № 14</w:t>
      </w:r>
    </w:p>
    <w:p/>
    <w:p>
      <w:pPr>
        <w:pStyle w:val="11"/>
        <w:tabs>
          <w:tab w:val="left" w:pos="3342"/>
        </w:tabs>
        <w:contextualSpacing/>
        <w:jc w:val="left"/>
        <w:rPr>
          <w:szCs w:val="28"/>
        </w:rPr>
      </w:pPr>
    </w:p>
    <w:p>
      <w:pPr>
        <w:pStyle w:val="11"/>
        <w:tabs>
          <w:tab w:val="left" w:pos="3342"/>
        </w:tabs>
        <w:contextualSpacing/>
        <w:rPr>
          <w:b/>
          <w:szCs w:val="28"/>
        </w:rPr>
      </w:pPr>
      <w:r>
        <w:rPr>
          <w:b/>
          <w:szCs w:val="28"/>
        </w:rPr>
        <w:t>Исполнение расходной части бюджета</w:t>
      </w:r>
    </w:p>
    <w:p>
      <w:pPr>
        <w:pStyle w:val="11"/>
        <w:tabs>
          <w:tab w:val="left" w:pos="3342"/>
        </w:tabs>
        <w:contextualSpacing/>
        <w:rPr>
          <w:b/>
          <w:szCs w:val="28"/>
        </w:rPr>
      </w:pPr>
      <w:r>
        <w:rPr>
          <w:b/>
          <w:szCs w:val="28"/>
        </w:rPr>
        <w:t>Екимовичского сельского  поселения</w:t>
      </w:r>
    </w:p>
    <w:p>
      <w:pPr>
        <w:pStyle w:val="11"/>
        <w:tabs>
          <w:tab w:val="left" w:pos="3342"/>
        </w:tabs>
        <w:contextualSpacing/>
        <w:rPr>
          <w:b/>
          <w:szCs w:val="28"/>
        </w:rPr>
      </w:pPr>
      <w:r>
        <w:rPr>
          <w:b/>
          <w:szCs w:val="28"/>
        </w:rPr>
        <w:t>Рославльского района Смоленской области за 2016год</w:t>
      </w:r>
    </w:p>
    <w:p>
      <w:pPr>
        <w:pStyle w:val="11"/>
        <w:contextualSpacing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</w:t>
      </w:r>
    </w:p>
    <w:tbl>
      <w:tblPr>
        <w:tblStyle w:val="13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714"/>
        <w:gridCol w:w="1363"/>
        <w:gridCol w:w="706"/>
        <w:gridCol w:w="1508"/>
        <w:gridCol w:w="1166"/>
        <w:gridCol w:w="12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Сумма на 2016 год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Исполнено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за 2016г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%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исполнения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2 642 582,00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2251128,27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85,2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374919,70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80,7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374919,70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80,7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374919,70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80,7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374919,70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80,7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1166" w:type="dxa"/>
            <w:tcBorders>
              <w:top w:val="nil"/>
              <w:left w:val="nil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374919,70</w:t>
            </w:r>
          </w:p>
        </w:tc>
        <w:tc>
          <w:tcPr>
            <w:tcW w:w="1221" w:type="dxa"/>
            <w:tcBorders>
              <w:top w:val="nil"/>
              <w:left w:val="nil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80,7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374919,70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80,7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67112,66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90,6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67112,66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90,6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Депутаты представительного органа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67112,66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90,6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3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67112,66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90,6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67112,66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90,6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67112,66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90,6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1 974 435,48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1737787,39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88,0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1 974 435,48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1737787,39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Обеспечение деятельности  Администрации Екимовичского сельского поселения Рославльского района Смоленской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1 974 435,48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1737787,39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52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1 974 435,48</w:t>
            </w:r>
          </w:p>
        </w:tc>
        <w:tc>
          <w:tcPr>
            <w:tcW w:w="1166" w:type="dxa"/>
            <w:tcBorders>
              <w:top w:val="nil"/>
              <w:left w:val="nil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1737787,39</w:t>
            </w:r>
          </w:p>
        </w:tc>
        <w:tc>
          <w:tcPr>
            <w:tcW w:w="1221" w:type="dxa"/>
            <w:tcBorders>
              <w:top w:val="nil"/>
              <w:left w:val="nil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995 800,00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915138,58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91,9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995 800,00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915138,58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91,9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894 681,48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815710,15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91,2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894 681,48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815710,15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91,2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83 954,00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6938,66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83 954,00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6938,66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19 358,00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19358,00</w:t>
            </w:r>
          </w:p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19 358,00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19358,00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Екимовичского сельского поселения  в соответствии с заключенным соглашением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19 358,00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19358,00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19 358,00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19358,00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19 358,00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19358,00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Расходы за счет средств резервного фонда Администрации Екимовичского сельского поселения Рославльского района Смоленской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51 988,52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51950,52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51 988,52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51950,52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51 988,52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51950,52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Уплата членских взносов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Расходы на исполнение судебных актов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6 888,52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6888,52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4 888,52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4888,52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4 888,52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4888,52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2000,00</w:t>
            </w:r>
          </w:p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Исполнение судебных актов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Прочие расходы, сборы и иные платежи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37 100,00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37062,00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37 100,00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37062,00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37 100,00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37062,00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157 100,00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157100,00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157 100,00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157 100,00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Прочие расходы за счет межбюджетных трансфертов других уровней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157 100,00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157 100,00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79 600,00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79600,00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79 600,00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79600,00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77 500,00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77500,00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77 500,00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77500,00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Обеспечение пожарной безопасности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Предупреждение и ликвидация последствий  чрезвычайных ситуаций и стихийных бедствий природного и техногенного характера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1 868 430,00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1151465,08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61,6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1 868 430,00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1151465,08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61,6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1 868 430,00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1151465,08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61,6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Мероприятия по содержанию автомобильных 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1 868 430,00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1151465,08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61,6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1 868 430,00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1151465,08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61,6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1 868 430,00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1151465,08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61,6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1 695 572,00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1529296,27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90,2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170 866,00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170808,15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170 866,00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170808,15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Взнос  на капитальный ремонт жилых помещений, находящихся в собственности сельского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170 866,00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170808,15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170 866,00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170808,15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170 866,00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170808,15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152 651,00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116543,05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152 651,00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116543,05</w:t>
            </w:r>
          </w:p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93 981,00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93980,05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93 981,00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93980,05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93 981,00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93980,05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Субсидия на возмещение недополученных доходов, в связи с оказанием услуг бань в результате регулирования органами местного самоуправления тарифов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8800060820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58 670,00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22563,00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38,5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8800060820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58 670,00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22563,00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38,5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8800060820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58 670,00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22563,00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38,5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1 372 055,00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1241945,07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90,5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1 372 055,00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1241945,07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90,5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Озеленение территории сельского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43998,00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43998,00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43998,00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Организация содержания мест захоронения в сельских поселениях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63 349,00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63349,00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63 349,00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63349,00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63 349,00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63349,00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Уличное освещение территории сельского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946 560,00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816452,07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86,3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946 560,00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816452,07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86,3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946 560,00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816452,07</w:t>
            </w:r>
          </w:p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86,3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Прочие мероприятия по благоустройству территории сельского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318 146,00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318146,00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318 146,00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318146,00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318 146,00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318146,00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58 946,00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58945,92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58 946,00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58945,92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58 946,00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58945,92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58 946,00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58945,92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58 946,00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58945,92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58 946,00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58945,92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58 946,00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58945,92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</w:trPr>
        <w:tc>
          <w:tcPr>
            <w:tcW w:w="6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6 522 630,00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5147935,54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78,9</w:t>
            </w:r>
          </w:p>
        </w:tc>
      </w:tr>
    </w:tbl>
    <w:p>
      <w:pPr>
        <w:ind w:left="-993" w:firstLine="993"/>
        <w:rPr>
          <w:rFonts w:ascii="Times New Roman" w:hAnsi="Times New Roman" w:cs="Times New Roman"/>
        </w:rPr>
      </w:pPr>
    </w:p>
    <w:p>
      <w:pPr>
        <w:ind w:left="-993" w:firstLine="993"/>
        <w:rPr>
          <w:rFonts w:ascii="Times New Roman" w:hAnsi="Times New Roman" w:cs="Times New Roman"/>
        </w:rPr>
      </w:pPr>
    </w:p>
    <w:p>
      <w:pPr>
        <w:ind w:left="-993" w:firstLine="993"/>
        <w:rPr>
          <w:rFonts w:ascii="Times New Roman" w:hAnsi="Times New Roman" w:cs="Times New Roman"/>
        </w:rPr>
      </w:pPr>
    </w:p>
    <w:p>
      <w:pPr>
        <w:ind w:left="-993" w:firstLine="993"/>
        <w:rPr>
          <w:rFonts w:ascii="Times New Roman" w:hAnsi="Times New Roman" w:cs="Times New Roman"/>
        </w:rPr>
      </w:pPr>
    </w:p>
    <w:p>
      <w:pPr>
        <w:ind w:left="-993" w:firstLine="993"/>
        <w:rPr>
          <w:rFonts w:ascii="Times New Roman" w:hAnsi="Times New Roman" w:cs="Times New Roman"/>
        </w:rPr>
      </w:pPr>
    </w:p>
    <w:p>
      <w:pPr>
        <w:ind w:left="-993" w:firstLine="993"/>
        <w:rPr>
          <w:rFonts w:ascii="Times New Roman" w:hAnsi="Times New Roman" w:cs="Times New Roman"/>
        </w:rPr>
      </w:pPr>
    </w:p>
    <w:p/>
    <w:p/>
    <w:p>
      <w:pPr>
        <w:rPr>
          <w:b/>
        </w:rPr>
      </w:pPr>
    </w:p>
    <w:p>
      <w:pPr>
        <w:rPr>
          <w:sz w:val="28"/>
          <w:szCs w:val="20"/>
        </w:rPr>
      </w:pPr>
    </w:p>
    <w:p>
      <w:pPr>
        <w:tabs>
          <w:tab w:val="left" w:pos="600"/>
          <w:tab w:val="center" w:pos="4153"/>
        </w:tabs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rPr>
          <w:b/>
          <w:sz w:val="28"/>
          <w:szCs w:val="28"/>
        </w:rPr>
      </w:pPr>
    </w:p>
    <w:p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>
      <w:pPr>
        <w:ind w:left="538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Екимовичского сельского поселения  Рославльского района Смоленской области  от 31  мая 2017  года № 14</w:t>
      </w:r>
    </w:p>
    <w:p>
      <w:pPr>
        <w:pStyle w:val="11"/>
        <w:contextualSpacing/>
        <w:jc w:val="left"/>
        <w:rPr>
          <w:sz w:val="24"/>
          <w:szCs w:val="24"/>
        </w:rPr>
      </w:pPr>
    </w:p>
    <w:p>
      <w:pPr>
        <w:pStyle w:val="11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</w:p>
    <w:p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из бюджета </w:t>
      </w:r>
    </w:p>
    <w:p>
      <w:pPr>
        <w:spacing w:after="0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Екимовичского сельского поселения Рославльского района Смоленской области за 2016год по разделам, подразделам, целевым статьям, и видам  расходов функциональной классификации   расходов бюджета      Российской Федерации</w:t>
      </w:r>
    </w:p>
    <w:p>
      <w:pPr>
        <w:spacing w:after="0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3"/>
        <w:tblW w:w="10207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714"/>
        <w:gridCol w:w="1363"/>
        <w:gridCol w:w="706"/>
        <w:gridCol w:w="1344"/>
        <w:gridCol w:w="1254"/>
        <w:gridCol w:w="12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Сумма на 2016 год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Исполнено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за 2016г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%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исполнения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2 642 582,00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2251128,27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85,2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374919,70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80,7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374919,70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80,7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374919,70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80,7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374919,70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80,7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>
            <w:pPr>
              <w:spacing w:after="0" w:line="240" w:lineRule="auto"/>
              <w:ind w:left="360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1254" w:type="dxa"/>
            <w:tcBorders>
              <w:top w:val="nil"/>
              <w:left w:val="nil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374919,70</w:t>
            </w:r>
          </w:p>
        </w:tc>
        <w:tc>
          <w:tcPr>
            <w:tcW w:w="1298" w:type="dxa"/>
            <w:tcBorders>
              <w:top w:val="nil"/>
              <w:left w:val="nil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80,7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374919,70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80,7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67112,66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90,6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67112,66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90,6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Депутаты представительного органа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67112,66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90,6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67112,66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90,6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67112,66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90,6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67112,66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90,6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1 974 435,48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1737787,39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88,0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1 974 435,48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1737787,39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Обеспечение деятельности  Администрации Екимовичского сельского поселения Рославльского района Смоленской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1 974 435,48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1737787,39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1 974 435,48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1737787,39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995 800,00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915138,58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91,9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995 800,00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915138,58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91,9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894 681,48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815710,15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91,2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894 681,48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815710,15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91,2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83 954,00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6938,66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83 954,00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6938,66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19 358,00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19358,00</w:t>
            </w:r>
          </w:p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19 358,00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19358,00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Екимовичского сельского поселения  в соответствии с заключенным соглашением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19 358,00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19358,00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19 358,00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19358,00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19 358,00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19358,00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Расходы за счет средств резервного фонда Администрации Екимовичского сельского поселения Рославльского района Смоленской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51 988,52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51950,52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51 988,52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51950,52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51 988,52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51950,52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Уплата членских взносов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Расходы на исполнение судебных актов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6 888,52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6888,52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4 888,52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4888,52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4 888,52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4888,52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2000,00</w:t>
            </w:r>
          </w:p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Исполнение судебных актов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Прочие расходы, сборы и иные платежи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37062,00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37 100,00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37062,00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37062,00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Прочие расходы за счет межбюджетных трансфертов других уровней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157 100,00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157100,00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79 600,00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79600,00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79 600,00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79600,00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77 500,00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77500,00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77 500,00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77500,00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Обеспечение пожарной безопасности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Предупреждение и ликвидация последствий  чрезвычайных ситуаций и стихийных бедствий природного и техногенного характера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1 868 430,00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1151465,08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61,6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1 868 430,00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1151465,08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61,6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1 868 430,00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1151465,08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61,6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Мероприятия по содержанию автомобильных 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1 868 430,00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1151465,08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61,6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1 868 430,00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1151465,08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61,6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1 868 430,00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1151465,08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61,6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1 695 572,00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1529296,27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90,2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170 866,00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170808,15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170 866,00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170808,15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Взнос  на капитальный ремонт жилых помещений, находящихся в собственности сельского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170 866,00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170808,15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170 866,00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170808,15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170 866,00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170808,15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152 651,00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116543,05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152 651,00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116543,05</w:t>
            </w:r>
          </w:p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93 981,00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93980,05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93 981,00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93980,05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93 981,00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93980,05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Субсидия на возмещение недополученных доходов, в связи с оказанием услуг бань в результате регулирования органами местного самоуправления тарифов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8800060820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58 670,00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22563,00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38,5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8800060820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58 670,00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22563,00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38,5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8800060820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58 670,00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22563,00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38,5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1 372 055,00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1241945,07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90,5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1 372 055,00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1241945,07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90,5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Озеленение территории сельского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43998,00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43998,00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43998,00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Организация содержания мест захоронения в сельских поселениях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63 349,00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63349,00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63 349,00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63349,00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63 349,00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63349,00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Уличное освещение территории сельского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946 560,00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816452,07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86,3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946 560,00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816452,07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86,3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946 560,00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816452,07</w:t>
            </w:r>
          </w:p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86,3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Прочие мероприятия по благоустройству территории сельского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318 146,00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318146,00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318 146,00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318146,00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318 146,00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318146,00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58 946,00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58945,92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58 946,00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58945,92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58 946,00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58945,92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58 946,00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58945,92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4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58 946,00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58945,92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4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58 946,00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58945,92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5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58 946,00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58945,92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</w:trPr>
        <w:tc>
          <w:tcPr>
            <w:tcW w:w="6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6 522 630,00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5147935,54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78,9</w:t>
            </w:r>
          </w:p>
        </w:tc>
      </w:tr>
    </w:tbl>
    <w:p/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>
      <w:pPr>
        <w:ind w:left="538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Екимовичского сельского поселения  Рославльского района Смоленской области  от  31  мая 2017  года   № 14</w:t>
      </w:r>
    </w:p>
    <w:p>
      <w:pPr>
        <w:pStyle w:val="11"/>
        <w:contextualSpacing/>
        <w:jc w:val="left"/>
        <w:rPr>
          <w:b/>
          <w:sz w:val="24"/>
          <w:szCs w:val="24"/>
          <w:u w:val="single"/>
        </w:rPr>
      </w:pPr>
    </w:p>
    <w:p>
      <w:pPr>
        <w:pStyle w:val="11"/>
        <w:rPr>
          <w:b/>
        </w:rPr>
      </w:pPr>
      <w:r>
        <w:rPr>
          <w:b/>
        </w:rPr>
        <w:t>Ведомственная структура расходов бюджета Екимовичского сельского поселения Рославльского района Смоленской области за 2016 год</w:t>
      </w:r>
    </w:p>
    <w:p>
      <w:pPr>
        <w:ind w:left="-284" w:firstLine="284"/>
        <w:rPr>
          <w:rFonts w:ascii="Times New Roman" w:hAnsi="Times New Roman" w:cs="Times New Roman"/>
          <w:b/>
        </w:rPr>
      </w:pPr>
    </w:p>
    <w:tbl>
      <w:tblPr>
        <w:tblStyle w:val="13"/>
        <w:tblW w:w="1049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567"/>
        <w:gridCol w:w="992"/>
        <w:gridCol w:w="1276"/>
        <w:gridCol w:w="851"/>
        <w:gridCol w:w="1276"/>
        <w:gridCol w:w="1275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2060"/>
                <w:sz w:val="20"/>
                <w:szCs w:val="20"/>
              </w:rPr>
              <w:t>Сумма на 2016 год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Исполнено за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2016год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 исполне-ния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Администрация Екимовичского сельского поселения Рославльского района 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2060"/>
                <w:sz w:val="20"/>
                <w:szCs w:val="20"/>
              </w:rPr>
              <w:t>6522630,00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5147935,54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78,9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2 642 582,00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2251128,27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85,2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374919,70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80,7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374919,70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80,7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374919,70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80,7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374919,70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80,7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374919,70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80,7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464 700,00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374919,70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80,7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67112,66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90,6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67112,66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90,6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67112,66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90,6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67112,66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90,6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67112,66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90,6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67112,66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90,6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1 974 435,48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1737787,39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88,0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1 974 435,48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1737787,39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88,0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Обеспечение деятельности  Администрации Екимовичского сельского поселения Рославльского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1 974 435,48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1737787,39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88,0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1 974 435,48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1737787,39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88,0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995 800,00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915138,58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91,9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995 800,00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915138,58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91,9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894 681,48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815710,15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91,2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894 681,48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815710,15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91,2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83 954,00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6938,66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83 954,00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6938,66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19 358,00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19358,00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19 358,00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19358,00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Екимовичского сельского поселения 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19 358,00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19358,00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19 358,00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19358,00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19 358,00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19358,00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Расходы за счет средств резервного фонда Администрации Екимовичского сельского поселения Рославльского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51 988,52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51950,52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51 988,52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51950,52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51 988,52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51950,52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Уплата членских взносов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Расходы на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6 888,52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6888,52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4 888,52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4888,52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4 888,52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4888,52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 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Прочие расходы, сборы и иные платежи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37 100,00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37062,00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37 100,00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37062,00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37 100,00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37062,00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157100,00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157100,00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157100,00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157100,00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157100,00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157100,00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157100,00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157100,00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157100,00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157100,00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79600,00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79600,00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79600,00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79600,00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77500,00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77500,00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77500,00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77500,00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Предупреждение и ликвидация последствий 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1 868 430,00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1151465,08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1 868 430,00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1151465,08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1 868 430,00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1151465,08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Мероприятия по содержанию автомобильных 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1 868 430,00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1151465,08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1 868 430,00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1151465,08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1 868 430,00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1151465,08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61,6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1 695 572,00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1529296,27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90,2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170 866,00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170808,15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170 866,00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170808,15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Взнос  на капитальный ремонт жилых помещений, находящихся в собственности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170 866,00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170808,15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170 866,00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170808,15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170 866,00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170808,15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152 651,00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116543,05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76,3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152 651,00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116543,05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76,3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93 981,00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93980,05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93 981,00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93980,05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93 981,00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93980,05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993,9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Субсидия на возмещение недополученных доходов, в связи с оказанием услуг бань в результате регулирования органами местного самоуправления тарифов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58 670,00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22563,00</w:t>
            </w:r>
          </w:p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38,5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8800060820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58 670,00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22563,00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38,5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58 670,00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22563,00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38,5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1 372 055,00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1241945,07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90,5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1 372 055,00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1241945,07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90,5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Озеленение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43998,00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43998,00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43998,00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Организация содержания мест захоронения в сельских поселениях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63 349,00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63379,00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63 349,00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63349,00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63 349,00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63349,00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Уличное освещение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946 560,00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816452,07</w:t>
            </w:r>
          </w:p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86,3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946 560,00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816452,07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86,3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946 560,00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816452,07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86,3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Прочие мероприятия по благоустройству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318 146,00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318146,00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318 146,00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318146,00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318 146,00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318146,00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58 946,00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58945,92</w:t>
            </w:r>
          </w:p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1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58 946,00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58946,00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2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2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58 946,00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58946,00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3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58 946,00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58946,00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5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58 946,00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58946,00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58 946,00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58946,00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26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58 946,00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58946,00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99,9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outlineLvl w:val="6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noWrap/>
          </w:tcPr>
          <w:p>
            <w:pPr>
              <w:spacing w:after="0" w:line="240" w:lineRule="auto"/>
              <w:jc w:val="right"/>
              <w:outlineLvl w:val="6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</w:rPr>
              <w:t>6522630,00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5147935,54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outlineLvl w:val="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78,9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rPr>
          <w:b/>
          <w:sz w:val="28"/>
          <w:szCs w:val="28"/>
        </w:rPr>
      </w:pPr>
    </w:p>
    <w:p/>
    <w:p/>
    <w:p/>
    <w:p/>
    <w:p/>
    <w:p/>
    <w:p/>
    <w:p/>
    <w:p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>
      <w:pPr>
        <w:ind w:left="538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Екимовичского сельского поселения  Рославльского района Смоленской области  от 31  мая 2017  года   № 14</w:t>
      </w:r>
    </w:p>
    <w:p>
      <w:pPr>
        <w:pStyle w:val="24"/>
        <w:contextualSpacing/>
      </w:pPr>
      <w:r>
        <w:t xml:space="preserve">                                                                                     </w:t>
      </w:r>
    </w:p>
    <w:p>
      <w:pPr>
        <w:pStyle w:val="2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об исполнении бюджетных ассигнований резервного фонда Администрации Екимовичского сельского поселения Рославльского района Смоленской области за   2016год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4"/>
        <w:tblW w:w="10494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417"/>
        <w:gridCol w:w="1276"/>
        <w:gridCol w:w="1276"/>
        <w:gridCol w:w="1245"/>
        <w:gridCol w:w="6"/>
        <w:gridCol w:w="1159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251" w:type="dxa"/>
            <w:gridSpan w:val="2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59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Испол-нено</w:t>
            </w:r>
          </w:p>
        </w:tc>
        <w:tc>
          <w:tcPr>
            <w:tcW w:w="1421" w:type="dxa"/>
          </w:tcPr>
          <w:p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51" w:type="dxa"/>
            <w:gridSpan w:val="2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58000,00</w:t>
            </w:r>
          </w:p>
        </w:tc>
        <w:tc>
          <w:tcPr>
            <w:tcW w:w="1159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51" w:type="dxa"/>
            <w:gridSpan w:val="2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58000,00</w:t>
            </w:r>
          </w:p>
        </w:tc>
        <w:tc>
          <w:tcPr>
            <w:tcW w:w="1159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51" w:type="dxa"/>
            <w:gridSpan w:val="2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58000,00</w:t>
            </w:r>
          </w:p>
        </w:tc>
        <w:tc>
          <w:tcPr>
            <w:tcW w:w="1159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Неиспользованный остаток резервных средств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51" w:type="dxa"/>
            <w:gridSpan w:val="2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58000,00</w:t>
            </w:r>
          </w:p>
        </w:tc>
        <w:tc>
          <w:tcPr>
            <w:tcW w:w="1159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3" w:type="dxa"/>
            <w:gridSpan w:val="4"/>
            <w:vMerge w:val="restart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251" w:type="dxa"/>
            <w:gridSpan w:val="2"/>
            <w:tcBorders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58000,00</w:t>
            </w:r>
          </w:p>
        </w:tc>
        <w:tc>
          <w:tcPr>
            <w:tcW w:w="1159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vMerge w:val="restart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663" w:type="dxa"/>
            <w:gridSpan w:val="4"/>
            <w:vMerge w:val="continue"/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right w:val="single" w:color="auto" w:sz="4" w:space="0"/>
            </w:tcBorders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ind w:firstLine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p/>
    <w:p/>
    <w:p/>
    <w:p/>
    <w:p/>
    <w:p/>
    <w:p/>
    <w:p/>
    <w:p/>
    <w:p/>
    <w:p/>
    <w:p/>
    <w:p/>
    <w:p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Приложение № 8</w:t>
      </w:r>
    </w:p>
    <w:p>
      <w:pPr>
        <w:ind w:left="538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Екимовичского сельского поселения  Рославльского района Смоленской области  от  31  мая 2017  года   № 14</w:t>
      </w:r>
    </w:p>
    <w:p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бюджетных ассигнований муниципального дорожного фонда Екимовичского сельского поселения Рославльского района Смоленской области за 2016год</w:t>
      </w:r>
    </w:p>
    <w:p>
      <w:pPr>
        <w:tabs>
          <w:tab w:val="left" w:pos="67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(рублей)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Остаток на 01 января 2016года-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136644-49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план                          факт</w:t>
      </w:r>
    </w:p>
    <w:p>
      <w:pPr>
        <w:tabs>
          <w:tab w:val="center" w:pos="4677"/>
          <w:tab w:val="left" w:pos="771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дорожного фонда               </w:t>
      </w:r>
      <w:r>
        <w:rPr>
          <w:rFonts w:ascii="Times New Roman" w:hAnsi="Times New Roman" w:cs="Times New Roman"/>
          <w:b/>
          <w:sz w:val="28"/>
          <w:szCs w:val="28"/>
        </w:rPr>
        <w:t>1864430,00               1949856,41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  <w:tab w:val="left" w:pos="743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 дорожного фонда </w:t>
      </w:r>
    </w:p>
    <w:p>
      <w:pPr>
        <w:tabs>
          <w:tab w:val="center" w:pos="4677"/>
          <w:tab w:val="left" w:pos="743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т.ч по объектам</w:t>
      </w:r>
    </w:p>
    <w:p>
      <w:pPr>
        <w:tabs>
          <w:tab w:val="center" w:pos="4677"/>
          <w:tab w:val="left" w:pos="743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-расчистка дорог от снега               </w:t>
      </w:r>
      <w:r>
        <w:rPr>
          <w:rFonts w:ascii="Times New Roman" w:hAnsi="Times New Roman" w:cs="Times New Roman"/>
          <w:b/>
          <w:sz w:val="28"/>
          <w:szCs w:val="28"/>
        </w:rPr>
        <w:t>1868430,00                1151465,08</w:t>
      </w:r>
    </w:p>
    <w:p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Остаток средств дорожного фонда</w:t>
      </w:r>
    </w:p>
    <w:p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 января 2017г.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935035-82</w:t>
      </w:r>
    </w:p>
    <w:p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/>
    <w:sectPr>
      <w:footerReference r:id="rId3" w:type="default"/>
      <w:pgSz w:w="11906" w:h="16838"/>
      <w:pgMar w:top="568" w:right="850" w:bottom="709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08493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29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B6"/>
    <w:rsid w:val="0005762B"/>
    <w:rsid w:val="000D62C3"/>
    <w:rsid w:val="001A3DD4"/>
    <w:rsid w:val="001B4B55"/>
    <w:rsid w:val="002312AE"/>
    <w:rsid w:val="0027686F"/>
    <w:rsid w:val="00344913"/>
    <w:rsid w:val="00354F94"/>
    <w:rsid w:val="004926A2"/>
    <w:rsid w:val="004D58E3"/>
    <w:rsid w:val="0052137C"/>
    <w:rsid w:val="00540E4D"/>
    <w:rsid w:val="005454FE"/>
    <w:rsid w:val="00567BBD"/>
    <w:rsid w:val="005C5CAA"/>
    <w:rsid w:val="00632A22"/>
    <w:rsid w:val="006407E3"/>
    <w:rsid w:val="007312F5"/>
    <w:rsid w:val="007568C8"/>
    <w:rsid w:val="00765F66"/>
    <w:rsid w:val="007A2D99"/>
    <w:rsid w:val="007A63D9"/>
    <w:rsid w:val="007F5283"/>
    <w:rsid w:val="0081603B"/>
    <w:rsid w:val="008767B8"/>
    <w:rsid w:val="008823B4"/>
    <w:rsid w:val="00B47453"/>
    <w:rsid w:val="00B76A5C"/>
    <w:rsid w:val="00BA25AE"/>
    <w:rsid w:val="00BD29CB"/>
    <w:rsid w:val="00CD178A"/>
    <w:rsid w:val="00D31991"/>
    <w:rsid w:val="00D7005E"/>
    <w:rsid w:val="00E104B6"/>
    <w:rsid w:val="00E4428E"/>
    <w:rsid w:val="00E822E7"/>
    <w:rsid w:val="00ED45D4"/>
    <w:rsid w:val="00EF4A83"/>
    <w:rsid w:val="00F30CC0"/>
    <w:rsid w:val="7B60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2"/>
    <w:basedOn w:val="1"/>
    <w:next w:val="1"/>
    <w:link w:val="18"/>
    <w:qFormat/>
    <w:uiPriority w:val="0"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4">
    <w:name w:val="heading 3"/>
    <w:basedOn w:val="1"/>
    <w:next w:val="1"/>
    <w:link w:val="19"/>
    <w:qFormat/>
    <w:uiPriority w:val="0"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4"/>
      <w:szCs w:val="20"/>
    </w:rPr>
  </w:style>
  <w:style w:type="paragraph" w:styleId="5">
    <w:name w:val="heading 4"/>
    <w:basedOn w:val="1"/>
    <w:next w:val="1"/>
    <w:link w:val="20"/>
    <w:qFormat/>
    <w:uiPriority w:val="0"/>
    <w:pPr>
      <w:keepNext/>
      <w:spacing w:after="0" w:line="240" w:lineRule="auto"/>
      <w:outlineLvl w:val="3"/>
    </w:pPr>
    <w:rPr>
      <w:rFonts w:ascii="Times New Roman" w:hAnsi="Times New Roman" w:eastAsia="Times New Roman" w:cs="Times New Roman"/>
      <w:b/>
      <w:i/>
      <w:sz w:val="24"/>
      <w:szCs w:val="20"/>
    </w:rPr>
  </w:style>
  <w:style w:type="paragraph" w:styleId="6">
    <w:name w:val="heading 5"/>
    <w:basedOn w:val="1"/>
    <w:next w:val="1"/>
    <w:link w:val="21"/>
    <w:qFormat/>
    <w:uiPriority w:val="0"/>
    <w:pPr>
      <w:keepNext/>
      <w:spacing w:after="0" w:line="240" w:lineRule="auto"/>
      <w:outlineLvl w:val="4"/>
    </w:pPr>
    <w:rPr>
      <w:rFonts w:ascii="Times New Roman" w:hAnsi="Times New Roman" w:eastAsia="Times New Roman" w:cs="Times New Roman"/>
      <w:i/>
      <w:sz w:val="28"/>
      <w:szCs w:val="20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default="1" w:styleId="12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footer"/>
    <w:basedOn w:val="1"/>
    <w:link w:val="2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header"/>
    <w:basedOn w:val="1"/>
    <w:link w:val="27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itle"/>
    <w:basedOn w:val="1"/>
    <w:link w:val="15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</w:rPr>
  </w:style>
  <w:style w:type="table" w:styleId="14">
    <w:name w:val="Table Grid"/>
    <w:basedOn w:val="13"/>
    <w:uiPriority w:val="59"/>
    <w:pPr>
      <w:spacing w:after="0" w:line="240" w:lineRule="auto"/>
      <w:ind w:firstLine="57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Название Знак"/>
    <w:basedOn w:val="12"/>
    <w:link w:val="11"/>
    <w:uiPriority w:val="0"/>
    <w:rPr>
      <w:rFonts w:ascii="Times New Roman" w:hAnsi="Times New Roman" w:eastAsia="Times New Roman" w:cs="Times New Roman"/>
      <w:sz w:val="28"/>
      <w:szCs w:val="20"/>
    </w:rPr>
  </w:style>
  <w:style w:type="paragraph" w:customStyle="1" w:styleId="16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7">
    <w:name w:val="Заголовок 1 Знак"/>
    <w:basedOn w:val="12"/>
    <w:link w:val="2"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8">
    <w:name w:val="Заголовок 2 Знак"/>
    <w:basedOn w:val="12"/>
    <w:link w:val="3"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9">
    <w:name w:val="Заголовок 3 Знак"/>
    <w:basedOn w:val="12"/>
    <w:link w:val="4"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20">
    <w:name w:val="Заголовок 4 Знак"/>
    <w:basedOn w:val="12"/>
    <w:link w:val="5"/>
    <w:uiPriority w:val="0"/>
    <w:rPr>
      <w:rFonts w:ascii="Times New Roman" w:hAnsi="Times New Roman" w:eastAsia="Times New Roman" w:cs="Times New Roman"/>
      <w:b/>
      <w:i/>
      <w:sz w:val="24"/>
      <w:szCs w:val="20"/>
    </w:rPr>
  </w:style>
  <w:style w:type="character" w:customStyle="1" w:styleId="21">
    <w:name w:val="Заголовок 5 Знак"/>
    <w:basedOn w:val="12"/>
    <w:link w:val="6"/>
    <w:uiPriority w:val="0"/>
    <w:rPr>
      <w:rFonts w:ascii="Times New Roman" w:hAnsi="Times New Roman" w:eastAsia="Times New Roman" w:cs="Times New Roman"/>
      <w:i/>
      <w:sz w:val="28"/>
      <w:szCs w:val="20"/>
    </w:rPr>
  </w:style>
  <w:style w:type="character" w:customStyle="1" w:styleId="22">
    <w:name w:val="Заголовок 6 Знак"/>
    <w:basedOn w:val="12"/>
    <w:link w:val="7"/>
    <w:semiHidden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msonormalbullet2.gif"/>
    <w:basedOn w:val="1"/>
    <w:uiPriority w:val="0"/>
    <w:pPr>
      <w:spacing w:before="100" w:beforeAutospacing="1" w:after="100" w:afterAutospacing="1" w:line="240" w:lineRule="auto"/>
      <w:ind w:firstLine="57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msotitlebullet1.gif"/>
    <w:basedOn w:val="1"/>
    <w:uiPriority w:val="0"/>
    <w:pPr>
      <w:spacing w:before="100" w:beforeAutospacing="1" w:after="100" w:afterAutospacing="1" w:line="240" w:lineRule="auto"/>
      <w:ind w:firstLine="57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Текст выноски Знак"/>
    <w:basedOn w:val="12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27">
    <w:name w:val="Верхний колонтитул Знак"/>
    <w:basedOn w:val="12"/>
    <w:link w:val="10"/>
    <w:semiHidden/>
    <w:uiPriority w:val="99"/>
  </w:style>
  <w:style w:type="character" w:customStyle="1" w:styleId="28">
    <w:name w:val="Нижний колонтитул Знак"/>
    <w:basedOn w:val="12"/>
    <w:link w:val="9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7683</Words>
  <Characters>43799</Characters>
  <Lines>364</Lines>
  <Paragraphs>102</Paragraphs>
  <TotalTime>130</TotalTime>
  <ScaleCrop>false</ScaleCrop>
  <LinksUpToDate>false</LinksUpToDate>
  <CharactersWithSpaces>51380</CharactersWithSpaces>
  <Application>WPS Office_11.2.0.8341_F1E327BC-269C-435d-A152-05C5408002CA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2017-04-25T13:12:00Z</dcterms:created>
  <dc:creator>1</dc:creator>
  <cp:lastModifiedBy>prokh</cp:lastModifiedBy>
  <cp:lastPrinted>2017-05-31T09:42:00Z</cp:lastPrinted>
  <dcterms:modified xsi:type="dcterms:W3CDTF">2020-04-02T17:15:02Z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