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D" w:rsidRDefault="00D85F6D" w:rsidP="00D85F6D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7675" cy="5429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6D" w:rsidRDefault="00D85F6D" w:rsidP="00D85F6D">
      <w:pPr>
        <w:ind w:firstLine="3420"/>
        <w:rPr>
          <w:b/>
          <w:sz w:val="28"/>
          <w:szCs w:val="28"/>
        </w:rPr>
      </w:pPr>
    </w:p>
    <w:p w:rsidR="00D85F6D" w:rsidRDefault="00D85F6D" w:rsidP="00D85F6D">
      <w:pPr>
        <w:ind w:firstLine="3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                 </w:t>
      </w:r>
    </w:p>
    <w:p w:rsidR="00D85F6D" w:rsidRDefault="00D85F6D" w:rsidP="00D85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ЕКИМОВИЧСКОГО СЕЛЬСКОГО ПОСЕЛЕНИЯ</w:t>
      </w:r>
    </w:p>
    <w:p w:rsidR="00D85F6D" w:rsidRDefault="00D85F6D" w:rsidP="00D85F6D">
      <w:pPr>
        <w:ind w:firstLine="1080"/>
        <w:rPr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D85F6D" w:rsidRDefault="00D85F6D" w:rsidP="00D85F6D">
      <w:pPr>
        <w:rPr>
          <w:sz w:val="28"/>
          <w:szCs w:val="28"/>
        </w:rPr>
      </w:pPr>
    </w:p>
    <w:p w:rsidR="00D85F6D" w:rsidRDefault="00D85F6D" w:rsidP="00D85F6D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D85F6D" w:rsidRDefault="00D85F6D" w:rsidP="00D85F6D">
      <w:pPr>
        <w:ind w:left="708" w:hanging="708"/>
        <w:rPr>
          <w:b/>
          <w:sz w:val="28"/>
          <w:szCs w:val="28"/>
        </w:rPr>
      </w:pPr>
    </w:p>
    <w:p w:rsidR="00D85F6D" w:rsidRPr="009500A9" w:rsidRDefault="00D85F6D" w:rsidP="00D85F6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   11.11.2015</w:t>
      </w:r>
      <w:r w:rsidRPr="009500A9">
        <w:rPr>
          <w:sz w:val="28"/>
          <w:szCs w:val="28"/>
        </w:rPr>
        <w:t xml:space="preserve"> года                                                                                           №</w:t>
      </w:r>
      <w:r>
        <w:rPr>
          <w:sz w:val="28"/>
          <w:szCs w:val="28"/>
        </w:rPr>
        <w:t xml:space="preserve"> 13</w:t>
      </w:r>
    </w:p>
    <w:p w:rsidR="00D85F6D" w:rsidRDefault="00D85F6D" w:rsidP="00D85F6D"/>
    <w:tbl>
      <w:tblPr>
        <w:tblW w:w="0" w:type="auto"/>
        <w:tblLook w:val="04A0"/>
      </w:tblPr>
      <w:tblGrid>
        <w:gridCol w:w="4824"/>
        <w:gridCol w:w="4747"/>
      </w:tblGrid>
      <w:tr w:rsidR="00D85F6D" w:rsidRPr="00D12714" w:rsidTr="001035C8">
        <w:tc>
          <w:tcPr>
            <w:tcW w:w="4824" w:type="dxa"/>
          </w:tcPr>
          <w:p w:rsidR="00D85F6D" w:rsidRPr="00D12714" w:rsidRDefault="00D85F6D" w:rsidP="00250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бюджетном процессе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Екимовичского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4747" w:type="dxa"/>
          </w:tcPr>
          <w:p w:rsidR="00D85F6D" w:rsidRPr="00D12714" w:rsidRDefault="00D85F6D" w:rsidP="001035C8">
            <w:pPr>
              <w:rPr>
                <w:sz w:val="28"/>
                <w:szCs w:val="28"/>
              </w:rPr>
            </w:pPr>
          </w:p>
        </w:tc>
      </w:tr>
    </w:tbl>
    <w:p w:rsidR="00D85F6D" w:rsidRPr="009500A9" w:rsidRDefault="00D85F6D" w:rsidP="00D85F6D">
      <w:pPr>
        <w:rPr>
          <w:b/>
          <w:sz w:val="28"/>
          <w:szCs w:val="28"/>
        </w:rPr>
      </w:pPr>
    </w:p>
    <w:p w:rsidR="00D85F6D" w:rsidRDefault="0025055D" w:rsidP="00250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476">
        <w:rPr>
          <w:sz w:val="28"/>
          <w:szCs w:val="28"/>
        </w:rPr>
        <w:t xml:space="preserve">В соответствии Бюджетным кодексом Российской Федерации, </w:t>
      </w:r>
      <w:r w:rsidRPr="00E40476">
        <w:rPr>
          <w:spacing w:val="2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A64423">
        <w:rPr>
          <w:spacing w:val="2"/>
          <w:sz w:val="28"/>
          <w:szCs w:val="28"/>
        </w:rPr>
        <w:t xml:space="preserve">Уставом муниципального образования </w:t>
      </w:r>
      <w:r>
        <w:rPr>
          <w:spacing w:val="2"/>
          <w:sz w:val="28"/>
          <w:szCs w:val="28"/>
        </w:rPr>
        <w:t xml:space="preserve"> </w:t>
      </w:r>
      <w:proofErr w:type="spellStart"/>
      <w:r w:rsidRPr="00F42DE7">
        <w:rPr>
          <w:sz w:val="28"/>
          <w:szCs w:val="28"/>
        </w:rPr>
        <w:t>Екимовичского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 w:rsidRPr="00A64423">
        <w:rPr>
          <w:spacing w:val="2"/>
          <w:sz w:val="28"/>
          <w:szCs w:val="28"/>
        </w:rPr>
        <w:t>Рославльск</w:t>
      </w:r>
      <w:r>
        <w:rPr>
          <w:spacing w:val="2"/>
          <w:sz w:val="28"/>
          <w:szCs w:val="28"/>
        </w:rPr>
        <w:t>ого</w:t>
      </w:r>
      <w:proofErr w:type="spellEnd"/>
      <w:r w:rsidRPr="00A64423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а</w:t>
      </w:r>
      <w:r w:rsidRPr="00A64423">
        <w:rPr>
          <w:spacing w:val="2"/>
          <w:sz w:val="28"/>
          <w:szCs w:val="28"/>
        </w:rPr>
        <w:t xml:space="preserve"> Смоленской области</w:t>
      </w:r>
      <w:r w:rsidRPr="00A64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 w:rsidRPr="00F42DE7"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85F6D" w:rsidRPr="009500A9" w:rsidRDefault="00D85F6D" w:rsidP="00D85F6D">
      <w:pPr>
        <w:tabs>
          <w:tab w:val="left" w:pos="5180"/>
        </w:tabs>
        <w:jc w:val="both"/>
        <w:rPr>
          <w:b/>
          <w:sz w:val="28"/>
          <w:szCs w:val="28"/>
        </w:rPr>
      </w:pPr>
      <w:r w:rsidRPr="009500A9">
        <w:rPr>
          <w:b/>
          <w:sz w:val="28"/>
          <w:szCs w:val="28"/>
        </w:rPr>
        <w:t>РЕШИЛ:</w:t>
      </w:r>
    </w:p>
    <w:p w:rsidR="00D85F6D" w:rsidRDefault="00D85F6D" w:rsidP="00D85F6D">
      <w:pPr>
        <w:jc w:val="both"/>
        <w:rPr>
          <w:sz w:val="28"/>
          <w:szCs w:val="28"/>
        </w:rPr>
      </w:pPr>
    </w:p>
    <w:p w:rsidR="0025055D" w:rsidRPr="00D04CF6" w:rsidRDefault="0025055D" w:rsidP="0025055D">
      <w:pPr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Положение о бюджетном процессе в муниципальном </w:t>
      </w:r>
      <w:r w:rsidRPr="00E529B7">
        <w:rPr>
          <w:color w:val="332E2D"/>
          <w:spacing w:val="2"/>
          <w:sz w:val="28"/>
          <w:szCs w:val="28"/>
        </w:rPr>
        <w:t>образовании</w:t>
      </w:r>
      <w:r>
        <w:rPr>
          <w:color w:val="332E2D"/>
          <w:spacing w:val="2"/>
          <w:szCs w:val="28"/>
        </w:rPr>
        <w:t xml:space="preserve"> </w:t>
      </w:r>
      <w:proofErr w:type="spellStart"/>
      <w:r w:rsidRPr="00F42DE7">
        <w:rPr>
          <w:sz w:val="28"/>
          <w:szCs w:val="28"/>
        </w:rPr>
        <w:t>Екимовичского</w:t>
      </w:r>
      <w:proofErr w:type="spellEnd"/>
      <w:r>
        <w:rPr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E529B7">
        <w:rPr>
          <w:color w:val="332E2D"/>
          <w:spacing w:val="2"/>
          <w:sz w:val="28"/>
          <w:szCs w:val="28"/>
        </w:rPr>
        <w:t>Рославльск</w:t>
      </w:r>
      <w:r>
        <w:rPr>
          <w:color w:val="332E2D"/>
          <w:spacing w:val="2"/>
          <w:sz w:val="28"/>
          <w:szCs w:val="28"/>
        </w:rPr>
        <w:t>ого</w:t>
      </w:r>
      <w:proofErr w:type="spellEnd"/>
      <w:r w:rsidRPr="00E529B7">
        <w:rPr>
          <w:color w:val="332E2D"/>
          <w:spacing w:val="2"/>
          <w:sz w:val="28"/>
          <w:szCs w:val="28"/>
        </w:rPr>
        <w:t xml:space="preserve"> район</w:t>
      </w:r>
      <w:r>
        <w:rPr>
          <w:color w:val="332E2D"/>
          <w:spacing w:val="2"/>
          <w:sz w:val="28"/>
          <w:szCs w:val="28"/>
        </w:rPr>
        <w:t>а</w:t>
      </w:r>
      <w:r w:rsidRPr="00E529B7">
        <w:rPr>
          <w:color w:val="332E2D"/>
          <w:spacing w:val="2"/>
          <w:sz w:val="28"/>
          <w:szCs w:val="28"/>
        </w:rPr>
        <w:t xml:space="preserve"> Смоленской области</w:t>
      </w:r>
      <w:r w:rsidRPr="001A7DFA">
        <w:t xml:space="preserve">, </w:t>
      </w:r>
      <w:r w:rsidRPr="001A7DFA">
        <w:rPr>
          <w:sz w:val="28"/>
          <w:szCs w:val="28"/>
        </w:rPr>
        <w:t>утвержденное</w:t>
      </w:r>
      <w:r w:rsidRPr="001A7DFA">
        <w:rPr>
          <w:bCs/>
          <w:sz w:val="28"/>
          <w:szCs w:val="28"/>
        </w:rPr>
        <w:t xml:space="preserve"> решением</w:t>
      </w:r>
      <w:r>
        <w:rPr>
          <w:bCs/>
          <w:sz w:val="28"/>
          <w:szCs w:val="28"/>
        </w:rPr>
        <w:t xml:space="preserve"> Совета депутатов </w:t>
      </w:r>
      <w:proofErr w:type="spellStart"/>
      <w:r w:rsidRPr="00F42DE7">
        <w:rPr>
          <w:sz w:val="28"/>
          <w:szCs w:val="28"/>
        </w:rPr>
        <w:t>Екимовичского</w:t>
      </w:r>
      <w:proofErr w:type="spellEnd"/>
      <w:r>
        <w:rPr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 w:rsidRPr="00E529B7">
        <w:rPr>
          <w:color w:val="332E2D"/>
          <w:spacing w:val="2"/>
          <w:sz w:val="28"/>
          <w:szCs w:val="28"/>
        </w:rPr>
        <w:t>Рославльск</w:t>
      </w:r>
      <w:r>
        <w:rPr>
          <w:color w:val="332E2D"/>
          <w:spacing w:val="2"/>
          <w:sz w:val="28"/>
          <w:szCs w:val="28"/>
        </w:rPr>
        <w:t>ого</w:t>
      </w:r>
      <w:proofErr w:type="spellEnd"/>
      <w:r w:rsidRPr="00E529B7">
        <w:rPr>
          <w:color w:val="332E2D"/>
          <w:spacing w:val="2"/>
          <w:sz w:val="28"/>
          <w:szCs w:val="28"/>
        </w:rPr>
        <w:t xml:space="preserve"> район</w:t>
      </w:r>
      <w:r>
        <w:rPr>
          <w:color w:val="332E2D"/>
          <w:spacing w:val="2"/>
          <w:sz w:val="28"/>
          <w:szCs w:val="28"/>
        </w:rPr>
        <w:t>а</w:t>
      </w:r>
      <w:r w:rsidRPr="00E529B7">
        <w:rPr>
          <w:color w:val="332E2D"/>
          <w:spacing w:val="2"/>
          <w:sz w:val="28"/>
          <w:szCs w:val="28"/>
        </w:rPr>
        <w:t xml:space="preserve"> Смоленской области</w:t>
      </w:r>
      <w:r>
        <w:rPr>
          <w:color w:val="332E2D"/>
          <w:spacing w:val="2"/>
          <w:sz w:val="28"/>
          <w:szCs w:val="28"/>
        </w:rPr>
        <w:t xml:space="preserve"> от </w:t>
      </w:r>
      <w:r w:rsidR="00525090">
        <w:rPr>
          <w:color w:val="332E2D"/>
          <w:spacing w:val="2"/>
          <w:sz w:val="28"/>
          <w:szCs w:val="28"/>
        </w:rPr>
        <w:t xml:space="preserve">28.08.2014 года </w:t>
      </w:r>
      <w:r>
        <w:rPr>
          <w:color w:val="332E2D"/>
          <w:spacing w:val="2"/>
          <w:sz w:val="28"/>
          <w:szCs w:val="28"/>
        </w:rPr>
        <w:t xml:space="preserve"> № </w:t>
      </w:r>
      <w:r w:rsidR="00525090">
        <w:rPr>
          <w:color w:val="332E2D"/>
          <w:spacing w:val="2"/>
          <w:sz w:val="28"/>
          <w:szCs w:val="28"/>
        </w:rPr>
        <w:t>26</w:t>
      </w:r>
      <w:r>
        <w:rPr>
          <w:color w:val="332E2D"/>
          <w:spacing w:val="2"/>
          <w:sz w:val="28"/>
          <w:szCs w:val="28"/>
        </w:rPr>
        <w:t xml:space="preserve"> следующие изменения:</w:t>
      </w:r>
    </w:p>
    <w:p w:rsidR="0025055D" w:rsidRDefault="0025055D" w:rsidP="0025055D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18 изложить в следующей редакции: </w:t>
      </w:r>
    </w:p>
    <w:p w:rsidR="0025055D" w:rsidRDefault="0025055D" w:rsidP="002505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1F1D6A">
        <w:rPr>
          <w:sz w:val="28"/>
          <w:szCs w:val="28"/>
        </w:rPr>
        <w:t xml:space="preserve">Составление проекта </w:t>
      </w:r>
      <w:r>
        <w:rPr>
          <w:sz w:val="28"/>
          <w:szCs w:val="28"/>
        </w:rPr>
        <w:t xml:space="preserve">местного </w:t>
      </w:r>
      <w:r w:rsidRPr="001F1D6A">
        <w:rPr>
          <w:sz w:val="28"/>
          <w:szCs w:val="28"/>
        </w:rPr>
        <w:t xml:space="preserve">бюджета основывается </w:t>
      </w:r>
      <w:proofErr w:type="gramStart"/>
      <w:r w:rsidRPr="001F1D6A">
        <w:rPr>
          <w:sz w:val="28"/>
          <w:szCs w:val="28"/>
        </w:rPr>
        <w:t>на</w:t>
      </w:r>
      <w:proofErr w:type="gramEnd"/>
      <w:r w:rsidRPr="001F1D6A">
        <w:rPr>
          <w:sz w:val="28"/>
          <w:szCs w:val="28"/>
        </w:rPr>
        <w:t>:</w:t>
      </w:r>
    </w:p>
    <w:p w:rsidR="0025055D" w:rsidRDefault="0025055D" w:rsidP="00250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5055D" w:rsidRDefault="0025055D" w:rsidP="00250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основных </w:t>
      </w:r>
      <w:hyperlink r:id="rId6" w:history="1">
        <w:proofErr w:type="gramStart"/>
        <w:r w:rsidRPr="00755B83">
          <w:rPr>
            <w:sz w:val="28"/>
            <w:szCs w:val="28"/>
          </w:rPr>
          <w:t>направлениях</w:t>
        </w:r>
        <w:proofErr w:type="gramEnd"/>
      </w:hyperlink>
      <w:r>
        <w:rPr>
          <w:sz w:val="28"/>
          <w:szCs w:val="28"/>
        </w:rPr>
        <w:t xml:space="preserve"> бюджетной политики и основных </w:t>
      </w:r>
      <w:hyperlink r:id="rId7" w:history="1">
        <w:r w:rsidRPr="00755B83">
          <w:rPr>
            <w:color w:val="000000"/>
            <w:sz w:val="28"/>
            <w:szCs w:val="28"/>
          </w:rPr>
          <w:t>направлениях</w:t>
        </w:r>
      </w:hyperlink>
      <w:r>
        <w:rPr>
          <w:sz w:val="28"/>
          <w:szCs w:val="28"/>
        </w:rPr>
        <w:t xml:space="preserve"> налоговой политики</w:t>
      </w:r>
      <w:r w:rsidRPr="00E103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1D6A">
        <w:rPr>
          <w:sz w:val="28"/>
          <w:szCs w:val="28"/>
        </w:rPr>
        <w:t>;</w:t>
      </w:r>
    </w:p>
    <w:p w:rsidR="0025055D" w:rsidRDefault="0025055D" w:rsidP="00250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таможенно-тарифной</w:t>
      </w:r>
      <w:proofErr w:type="spellEnd"/>
      <w:r>
        <w:rPr>
          <w:sz w:val="28"/>
          <w:szCs w:val="28"/>
        </w:rPr>
        <w:t xml:space="preserve"> политики Российской Федерации;</w:t>
      </w:r>
    </w:p>
    <w:p w:rsidR="0025055D" w:rsidRDefault="0025055D" w:rsidP="00250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</w:t>
      </w:r>
      <w:r w:rsidRPr="00E103D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25055D" w:rsidRDefault="0025055D" w:rsidP="00250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(проектах муниципальных программ, проектах изменений указанных программ).»;</w:t>
      </w:r>
    </w:p>
    <w:p w:rsidR="0025055D" w:rsidRDefault="0025055D" w:rsidP="0025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4 статьи 24 слова «ежеквартальному и» исключить, слова «отчетам» заменить на «отчету»;</w:t>
      </w:r>
    </w:p>
    <w:p w:rsidR="0025055D" w:rsidRDefault="0025055D" w:rsidP="0025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2 пункта 5 статьи 25 слова «двух»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«трех»;</w:t>
      </w:r>
    </w:p>
    <w:p w:rsidR="0025055D" w:rsidRDefault="0025055D" w:rsidP="002505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2 статьи 30 изложить в следующей редакции: </w:t>
      </w:r>
    </w:p>
    <w:p w:rsidR="0025055D" w:rsidRPr="001F1D6A" w:rsidRDefault="0025055D" w:rsidP="002505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1F1D6A">
        <w:rPr>
          <w:sz w:val="28"/>
          <w:szCs w:val="28"/>
        </w:rPr>
        <w:t xml:space="preserve">Решением о </w:t>
      </w:r>
      <w:r>
        <w:rPr>
          <w:sz w:val="28"/>
          <w:szCs w:val="28"/>
        </w:rPr>
        <w:t xml:space="preserve">местном </w:t>
      </w:r>
      <w:r w:rsidRPr="001F1D6A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утверждаются</w:t>
      </w:r>
      <w:r w:rsidRPr="001F1D6A">
        <w:rPr>
          <w:sz w:val="28"/>
          <w:szCs w:val="28"/>
        </w:rPr>
        <w:t>:</w:t>
      </w:r>
    </w:p>
    <w:p w:rsidR="0025055D" w:rsidRPr="001F1D6A" w:rsidRDefault="0025055D" w:rsidP="0025055D">
      <w:pPr>
        <w:ind w:firstLine="720"/>
        <w:jc w:val="both"/>
        <w:rPr>
          <w:sz w:val="28"/>
          <w:szCs w:val="28"/>
        </w:rPr>
      </w:pPr>
      <w:r w:rsidRPr="001F1D6A">
        <w:rPr>
          <w:sz w:val="28"/>
          <w:szCs w:val="28"/>
        </w:rPr>
        <w:t xml:space="preserve">- перечень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1F1D6A">
        <w:rPr>
          <w:sz w:val="28"/>
          <w:szCs w:val="28"/>
        </w:rPr>
        <w:t xml:space="preserve">бюджета </w:t>
      </w:r>
      <w:r w:rsidRPr="00D0186F">
        <w:rPr>
          <w:sz w:val="28"/>
          <w:szCs w:val="28"/>
        </w:rPr>
        <w:t>(с указанием их кодов, а также закрепляемых за ними видов доходов</w:t>
      </w:r>
      <w:r>
        <w:rPr>
          <w:sz w:val="28"/>
          <w:szCs w:val="28"/>
        </w:rPr>
        <w:t>)</w:t>
      </w:r>
      <w:r w:rsidRPr="001F1D6A">
        <w:rPr>
          <w:sz w:val="28"/>
          <w:szCs w:val="28"/>
        </w:rPr>
        <w:t>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D6A">
        <w:rPr>
          <w:sz w:val="28"/>
          <w:szCs w:val="28"/>
        </w:rPr>
        <w:t xml:space="preserve">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1F1D6A">
        <w:rPr>
          <w:sz w:val="28"/>
          <w:szCs w:val="28"/>
        </w:rPr>
        <w:t xml:space="preserve">бюджета </w:t>
      </w:r>
      <w:r w:rsidRPr="003039F7">
        <w:rPr>
          <w:sz w:val="28"/>
          <w:szCs w:val="28"/>
        </w:rPr>
        <w:t>(с указанием их кодов)</w:t>
      </w:r>
      <w:r>
        <w:rPr>
          <w:sz w:val="28"/>
          <w:szCs w:val="28"/>
        </w:rPr>
        <w:t>;</w:t>
      </w:r>
    </w:p>
    <w:p w:rsidR="0025055D" w:rsidRPr="00D0186F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86F">
        <w:rPr>
          <w:sz w:val="28"/>
          <w:szCs w:val="28"/>
        </w:rPr>
        <w:t xml:space="preserve">прогнозируемые доходы </w:t>
      </w:r>
      <w:r>
        <w:rPr>
          <w:sz w:val="28"/>
          <w:szCs w:val="28"/>
        </w:rPr>
        <w:t xml:space="preserve">местного </w:t>
      </w:r>
      <w:r w:rsidRPr="00D0186F">
        <w:rPr>
          <w:sz w:val="28"/>
          <w:szCs w:val="28"/>
        </w:rPr>
        <w:t>бюджета, за исключением безвозмездных поступлений, по группам, подгруппам, статьям доходов</w:t>
      </w:r>
      <w:r w:rsidRPr="00141884">
        <w:rPr>
          <w:sz w:val="28"/>
          <w:szCs w:val="28"/>
        </w:rPr>
        <w:t xml:space="preserve"> </w:t>
      </w:r>
      <w:r w:rsidRPr="00D93F13">
        <w:rPr>
          <w:sz w:val="28"/>
          <w:szCs w:val="28"/>
        </w:rPr>
        <w:t>на очередной финансовый год</w:t>
      </w:r>
      <w:r w:rsidRPr="00D0186F">
        <w:rPr>
          <w:sz w:val="28"/>
          <w:szCs w:val="28"/>
        </w:rPr>
        <w:t>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86F">
        <w:rPr>
          <w:sz w:val="28"/>
          <w:szCs w:val="28"/>
        </w:rPr>
        <w:t xml:space="preserve">прогнозируемые </w:t>
      </w:r>
      <w:r w:rsidRPr="003039F7">
        <w:rPr>
          <w:sz w:val="28"/>
          <w:szCs w:val="28"/>
        </w:rPr>
        <w:t>безвозмездные поступления</w:t>
      </w:r>
      <w:r w:rsidRPr="00D0186F">
        <w:rPr>
          <w:sz w:val="28"/>
          <w:szCs w:val="28"/>
        </w:rPr>
        <w:t xml:space="preserve"> </w:t>
      </w:r>
      <w:r w:rsidRPr="003039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местный </w:t>
      </w:r>
      <w:r w:rsidRPr="003039F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D0186F">
        <w:rPr>
          <w:sz w:val="28"/>
          <w:szCs w:val="28"/>
        </w:rPr>
        <w:t>по кодам видов доходов</w:t>
      </w:r>
      <w:r>
        <w:rPr>
          <w:sz w:val="28"/>
          <w:szCs w:val="28"/>
        </w:rPr>
        <w:t xml:space="preserve"> </w:t>
      </w:r>
      <w:r w:rsidRPr="00D93F13">
        <w:rPr>
          <w:sz w:val="28"/>
          <w:szCs w:val="28"/>
        </w:rPr>
        <w:t>на очередной финансовый год</w:t>
      </w:r>
      <w:r w:rsidRPr="00D0186F">
        <w:rPr>
          <w:sz w:val="28"/>
          <w:szCs w:val="28"/>
        </w:rPr>
        <w:t>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580">
        <w:rPr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822580">
        <w:rPr>
          <w:sz w:val="28"/>
          <w:szCs w:val="28"/>
        </w:rPr>
        <w:t xml:space="preserve"> программам и </w:t>
      </w:r>
      <w:proofErr w:type="spellStart"/>
      <w:r w:rsidRPr="00822580">
        <w:rPr>
          <w:sz w:val="28"/>
          <w:szCs w:val="28"/>
        </w:rPr>
        <w:t>непрограммным</w:t>
      </w:r>
      <w:proofErr w:type="spellEnd"/>
      <w:r w:rsidRPr="00822580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96F">
        <w:rPr>
          <w:sz w:val="28"/>
          <w:szCs w:val="28"/>
        </w:rPr>
        <w:t>распределение бюджетных ассигнований по целевым статьям (</w:t>
      </w:r>
      <w:r>
        <w:rPr>
          <w:sz w:val="28"/>
          <w:szCs w:val="28"/>
        </w:rPr>
        <w:t>муниципальным</w:t>
      </w:r>
      <w:r w:rsidRPr="0048496F">
        <w:rPr>
          <w:sz w:val="28"/>
          <w:szCs w:val="28"/>
        </w:rPr>
        <w:t xml:space="preserve"> программам и </w:t>
      </w:r>
      <w:proofErr w:type="spellStart"/>
      <w:r w:rsidRPr="0048496F">
        <w:rPr>
          <w:sz w:val="28"/>
          <w:szCs w:val="28"/>
        </w:rPr>
        <w:t>непрограммным</w:t>
      </w:r>
      <w:proofErr w:type="spellEnd"/>
      <w:r w:rsidRPr="0048496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</w:t>
      </w:r>
      <w:r>
        <w:rPr>
          <w:sz w:val="28"/>
          <w:szCs w:val="28"/>
        </w:rPr>
        <w:t>;</w:t>
      </w:r>
    </w:p>
    <w:p w:rsidR="0025055D" w:rsidRPr="005253B1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96F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местного </w:t>
      </w:r>
      <w:r w:rsidRPr="0048496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8496F">
        <w:rPr>
          <w:sz w:val="28"/>
          <w:szCs w:val="28"/>
        </w:rPr>
        <w:t>на очередной финансовый год 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48496F">
        <w:rPr>
          <w:sz w:val="28"/>
          <w:szCs w:val="28"/>
        </w:rPr>
        <w:t xml:space="preserve"> программам и</w:t>
      </w:r>
      <w:r>
        <w:rPr>
          <w:sz w:val="28"/>
          <w:szCs w:val="28"/>
        </w:rPr>
        <w:t> </w:t>
      </w:r>
      <w:proofErr w:type="spellStart"/>
      <w:r w:rsidRPr="0048496F">
        <w:rPr>
          <w:sz w:val="28"/>
          <w:szCs w:val="28"/>
        </w:rPr>
        <w:t>непрограммным</w:t>
      </w:r>
      <w:proofErr w:type="spellEnd"/>
      <w:r w:rsidRPr="0048496F">
        <w:rPr>
          <w:sz w:val="28"/>
          <w:szCs w:val="28"/>
        </w:rPr>
        <w:t xml:space="preserve"> направлениям деятельности), группам (группам и</w:t>
      </w:r>
      <w:r>
        <w:rPr>
          <w:sz w:val="28"/>
          <w:szCs w:val="28"/>
        </w:rPr>
        <w:t> </w:t>
      </w:r>
      <w:r w:rsidRPr="0048496F">
        <w:rPr>
          <w:sz w:val="28"/>
          <w:szCs w:val="28"/>
        </w:rPr>
        <w:t>подгруппам) видов расходов классификации расходов бюджетов);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86F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D93F13">
        <w:rPr>
          <w:sz w:val="28"/>
          <w:szCs w:val="28"/>
        </w:rPr>
        <w:t>, в очередном финансовом году</w:t>
      </w:r>
      <w:r w:rsidRPr="00D0186F">
        <w:rPr>
          <w:sz w:val="28"/>
          <w:szCs w:val="28"/>
        </w:rPr>
        <w:t>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86F">
        <w:rPr>
          <w:sz w:val="28"/>
          <w:szCs w:val="28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580">
        <w:rPr>
          <w:sz w:val="28"/>
          <w:szCs w:val="28"/>
        </w:rPr>
        <w:t xml:space="preserve">источники финансирования дефицита </w:t>
      </w:r>
      <w:r>
        <w:rPr>
          <w:sz w:val="28"/>
          <w:szCs w:val="28"/>
        </w:rPr>
        <w:t xml:space="preserve">местного </w:t>
      </w:r>
      <w:r w:rsidRPr="00822580">
        <w:rPr>
          <w:sz w:val="28"/>
          <w:szCs w:val="28"/>
        </w:rPr>
        <w:t xml:space="preserve">бюджета на очередной финансовый год (в случае принятия </w:t>
      </w:r>
      <w:r>
        <w:rPr>
          <w:sz w:val="28"/>
          <w:szCs w:val="28"/>
        </w:rPr>
        <w:t xml:space="preserve">местного </w:t>
      </w:r>
      <w:r w:rsidRPr="00822580">
        <w:rPr>
          <w:sz w:val="28"/>
          <w:szCs w:val="28"/>
        </w:rPr>
        <w:t>бюджета на очередной финансовый год с дефицитом)</w:t>
      </w:r>
      <w:r>
        <w:rPr>
          <w:sz w:val="28"/>
          <w:szCs w:val="28"/>
        </w:rPr>
        <w:t>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86F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 xml:space="preserve">муниципального </w:t>
      </w:r>
      <w:r w:rsidRPr="00D0186F">
        <w:rPr>
          <w:sz w:val="28"/>
          <w:szCs w:val="28"/>
        </w:rPr>
        <w:t xml:space="preserve">внутреннего долга по состоянию на 1 января года, следующего за очередным финансовым годом, с </w:t>
      </w:r>
      <w:proofErr w:type="gramStart"/>
      <w:r w:rsidRPr="00D0186F">
        <w:rPr>
          <w:sz w:val="28"/>
          <w:szCs w:val="28"/>
        </w:rPr>
        <w:t>указанием</w:t>
      </w:r>
      <w:proofErr w:type="gramEnd"/>
      <w:r w:rsidRPr="00D0186F">
        <w:rPr>
          <w:sz w:val="28"/>
          <w:szCs w:val="28"/>
        </w:rPr>
        <w:t xml:space="preserve"> в том числе верхнего предела долга по </w:t>
      </w:r>
      <w:r>
        <w:rPr>
          <w:sz w:val="28"/>
          <w:szCs w:val="28"/>
        </w:rPr>
        <w:t>муниципальным гарантиям</w:t>
      </w:r>
      <w:r w:rsidRPr="00D0186F">
        <w:rPr>
          <w:sz w:val="28"/>
          <w:szCs w:val="28"/>
        </w:rPr>
        <w:t>;</w:t>
      </w:r>
    </w:p>
    <w:p w:rsidR="0025055D" w:rsidRPr="00D0186F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682">
        <w:rPr>
          <w:sz w:val="28"/>
          <w:szCs w:val="28"/>
        </w:rPr>
        <w:t xml:space="preserve"> </w:t>
      </w:r>
      <w:r w:rsidRPr="00AB3682">
        <w:rPr>
          <w:bCs/>
          <w:sz w:val="28"/>
          <w:szCs w:val="28"/>
        </w:rPr>
        <w:t xml:space="preserve">предельный объем </w:t>
      </w:r>
      <w:r>
        <w:rPr>
          <w:bCs/>
          <w:sz w:val="28"/>
          <w:szCs w:val="28"/>
        </w:rPr>
        <w:t>муниципального</w:t>
      </w:r>
      <w:r w:rsidRPr="00AB36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внутреннего </w:t>
      </w:r>
      <w:r w:rsidRPr="00AB3682">
        <w:rPr>
          <w:bCs/>
          <w:sz w:val="28"/>
          <w:szCs w:val="28"/>
        </w:rPr>
        <w:t>долга на очередной финансовый год</w:t>
      </w:r>
      <w:r w:rsidRPr="00AB3682">
        <w:rPr>
          <w:rFonts w:cs="Calibri"/>
          <w:sz w:val="28"/>
          <w:szCs w:val="28"/>
        </w:rPr>
        <w:t>;</w:t>
      </w:r>
    </w:p>
    <w:p w:rsidR="0025055D" w:rsidRDefault="0025055D" w:rsidP="0025055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Pr="00D93F13">
        <w:rPr>
          <w:sz w:val="28"/>
          <w:szCs w:val="28"/>
        </w:rPr>
        <w:t xml:space="preserve"> </w:t>
      </w:r>
      <w:r w:rsidRPr="00D93F13">
        <w:rPr>
          <w:rFonts w:cs="Calibri"/>
          <w:sz w:val="28"/>
          <w:szCs w:val="28"/>
        </w:rPr>
        <w:t xml:space="preserve">цели предоставления субсидий лицам, указанным в </w:t>
      </w:r>
      <w:hyperlink r:id="rId8" w:history="1">
        <w:r w:rsidRPr="00D93F13">
          <w:rPr>
            <w:rFonts w:cs="Calibri"/>
            <w:sz w:val="28"/>
            <w:szCs w:val="28"/>
          </w:rPr>
          <w:t>статье 78</w:t>
        </w:r>
      </w:hyperlink>
      <w:r w:rsidRPr="00D93F13">
        <w:rPr>
          <w:rFonts w:cs="Calibri"/>
          <w:sz w:val="28"/>
          <w:szCs w:val="28"/>
        </w:rPr>
        <w:t xml:space="preserve"> Бюджетного кодекса Российской Федерации, объем бюджетных ассигнований на предоставление конкретной субсидии </w:t>
      </w:r>
      <w:r w:rsidRPr="00D93F13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 xml:space="preserve"> (в случае их предоставления)</w:t>
      </w:r>
      <w:r w:rsidRPr="00D93F13">
        <w:rPr>
          <w:sz w:val="28"/>
          <w:szCs w:val="28"/>
        </w:rPr>
        <w:t>;</w:t>
      </w:r>
    </w:p>
    <w:p w:rsidR="0025055D" w:rsidRDefault="0025055D" w:rsidP="0025055D">
      <w:pPr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D93F13">
        <w:rPr>
          <w:sz w:val="28"/>
          <w:szCs w:val="28"/>
        </w:rPr>
        <w:t xml:space="preserve"> цели предоставления субсидий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D93F13">
        <w:rPr>
          <w:sz w:val="28"/>
          <w:szCs w:val="28"/>
        </w:rPr>
        <w:t xml:space="preserve"> бюджетными учреждениями, </w:t>
      </w:r>
      <w:r>
        <w:rPr>
          <w:sz w:val="28"/>
          <w:szCs w:val="28"/>
        </w:rPr>
        <w:t>муниципальными</w:t>
      </w:r>
      <w:r w:rsidRPr="00D93F13">
        <w:rPr>
          <w:sz w:val="28"/>
          <w:szCs w:val="28"/>
        </w:rPr>
        <w:t xml:space="preserve"> автономными учреждениями</w:t>
      </w:r>
      <w:r w:rsidRPr="00D93F13">
        <w:rPr>
          <w:rFonts w:cs="Calibri"/>
          <w:sz w:val="28"/>
          <w:szCs w:val="28"/>
        </w:rPr>
        <w:t xml:space="preserve"> и </w:t>
      </w:r>
      <w:r>
        <w:rPr>
          <w:rFonts w:cs="Calibri"/>
          <w:sz w:val="28"/>
          <w:szCs w:val="28"/>
        </w:rPr>
        <w:t xml:space="preserve">муниципальными </w:t>
      </w:r>
      <w:r w:rsidRPr="00D93F13">
        <w:rPr>
          <w:rFonts w:cs="Calibri"/>
          <w:sz w:val="28"/>
          <w:szCs w:val="28"/>
        </w:rPr>
        <w:t xml:space="preserve">казенными учреждениями, объем бюджетных ассигнований на предоставление конкретной субсидии </w:t>
      </w:r>
      <w:r w:rsidRPr="00D93F13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 xml:space="preserve"> (в случае их предоставления);</w:t>
      </w:r>
      <w:proofErr w:type="gramEnd"/>
    </w:p>
    <w:p w:rsidR="0025055D" w:rsidRPr="00822580" w:rsidRDefault="0025055D" w:rsidP="002505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2580">
        <w:rPr>
          <w:sz w:val="28"/>
          <w:szCs w:val="28"/>
        </w:rPr>
        <w:t xml:space="preserve"> объем бюджетных ассигнований на финансовое обеспечение реализации </w:t>
      </w:r>
      <w:r>
        <w:rPr>
          <w:sz w:val="28"/>
          <w:szCs w:val="28"/>
        </w:rPr>
        <w:t>муниципальных</w:t>
      </w:r>
      <w:r w:rsidRPr="00822580">
        <w:rPr>
          <w:sz w:val="28"/>
          <w:szCs w:val="28"/>
        </w:rPr>
        <w:t xml:space="preserve"> программ в очередном финансовом году;</w:t>
      </w:r>
    </w:p>
    <w:p w:rsidR="0025055D" w:rsidRPr="00D0186F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86F">
        <w:rPr>
          <w:sz w:val="28"/>
          <w:szCs w:val="28"/>
        </w:rPr>
        <w:t> размер</w:t>
      </w:r>
      <w:r>
        <w:rPr>
          <w:sz w:val="28"/>
          <w:szCs w:val="28"/>
        </w:rPr>
        <w:t xml:space="preserve"> резервного фонда Администрации </w:t>
      </w:r>
      <w:r w:rsidRPr="00F42DE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</w:t>
      </w:r>
      <w:r w:rsidRPr="00D93F13">
        <w:rPr>
          <w:sz w:val="28"/>
          <w:szCs w:val="28"/>
        </w:rPr>
        <w:t>на очередной финансовый год</w:t>
      </w:r>
      <w:r w:rsidRPr="00D0186F">
        <w:rPr>
          <w:sz w:val="28"/>
          <w:szCs w:val="28"/>
        </w:rPr>
        <w:t>;</w:t>
      </w:r>
    </w:p>
    <w:p w:rsidR="0025055D" w:rsidRPr="00D0186F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86F">
        <w:rPr>
          <w:sz w:val="28"/>
          <w:szCs w:val="28"/>
        </w:rPr>
        <w:t xml:space="preserve"> объем расходов </w:t>
      </w:r>
      <w:r>
        <w:rPr>
          <w:sz w:val="28"/>
          <w:szCs w:val="28"/>
        </w:rPr>
        <w:t xml:space="preserve">местного </w:t>
      </w:r>
      <w:r w:rsidRPr="00D0186F">
        <w:rPr>
          <w:sz w:val="28"/>
          <w:szCs w:val="28"/>
        </w:rPr>
        <w:t xml:space="preserve">бюджета на обслуживание </w:t>
      </w:r>
      <w:r>
        <w:rPr>
          <w:sz w:val="28"/>
          <w:szCs w:val="28"/>
        </w:rPr>
        <w:t>муниципального</w:t>
      </w:r>
      <w:r w:rsidRPr="00D0186F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</w:t>
      </w:r>
      <w:r w:rsidRPr="00822580">
        <w:rPr>
          <w:sz w:val="28"/>
          <w:szCs w:val="28"/>
        </w:rPr>
        <w:t>в очередном финансовом году</w:t>
      </w:r>
      <w:r w:rsidRPr="00D0186F">
        <w:rPr>
          <w:sz w:val="28"/>
          <w:szCs w:val="28"/>
        </w:rPr>
        <w:t>;</w:t>
      </w:r>
    </w:p>
    <w:p w:rsidR="0025055D" w:rsidRPr="00F42DE7" w:rsidRDefault="0025055D" w:rsidP="0025055D">
      <w:pPr>
        <w:ind w:firstLine="708"/>
        <w:jc w:val="both"/>
        <w:rPr>
          <w:sz w:val="28"/>
          <w:szCs w:val="28"/>
        </w:rPr>
      </w:pPr>
      <w:r w:rsidRPr="001F1D6A">
        <w:rPr>
          <w:sz w:val="28"/>
          <w:szCs w:val="28"/>
        </w:rPr>
        <w:t xml:space="preserve">- иные показатели </w:t>
      </w:r>
      <w:r>
        <w:rPr>
          <w:sz w:val="28"/>
          <w:szCs w:val="28"/>
        </w:rPr>
        <w:t xml:space="preserve">местного </w:t>
      </w:r>
      <w:r w:rsidRPr="001F1D6A">
        <w:rPr>
          <w:sz w:val="28"/>
          <w:szCs w:val="28"/>
        </w:rPr>
        <w:t>бюджета, установленные Бюджетным кодексом, закон</w:t>
      </w:r>
      <w:r>
        <w:rPr>
          <w:sz w:val="28"/>
          <w:szCs w:val="28"/>
        </w:rPr>
        <w:t>ами Смоленской области</w:t>
      </w:r>
      <w:r w:rsidRPr="001F1D6A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Совета депутатов </w:t>
      </w:r>
      <w:r w:rsidRPr="00F42DE7">
        <w:rPr>
          <w:sz w:val="28"/>
          <w:szCs w:val="28"/>
        </w:rPr>
        <w:t>Екимовичского сельского поселения</w:t>
      </w:r>
      <w:proofErr w:type="gramStart"/>
      <w:r w:rsidRPr="00F42DE7">
        <w:rPr>
          <w:sz w:val="28"/>
          <w:szCs w:val="28"/>
        </w:rPr>
        <w:t>.»;</w:t>
      </w:r>
      <w:proofErr w:type="gramEnd"/>
    </w:p>
    <w:p w:rsidR="0025055D" w:rsidRDefault="0025055D" w:rsidP="0025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статье 31:</w:t>
      </w:r>
    </w:p>
    <w:p w:rsidR="0025055D" w:rsidRDefault="0025055D" w:rsidP="0025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абзац два изложить в следующей редакции:</w:t>
      </w:r>
    </w:p>
    <w:p w:rsidR="0025055D" w:rsidRDefault="0025055D" w:rsidP="0025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1F1D6A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 xml:space="preserve">политики </w:t>
      </w:r>
      <w:r w:rsidRPr="001F1D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основные направления </w:t>
      </w:r>
      <w:r w:rsidRPr="001F1D6A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 w:rsidRPr="001F1D6A">
        <w:rPr>
          <w:sz w:val="28"/>
          <w:szCs w:val="28"/>
        </w:rPr>
        <w:t>;</w:t>
      </w:r>
    </w:p>
    <w:p w:rsidR="0025055D" w:rsidRDefault="0025055D" w:rsidP="0025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абзац девять изложить в следующей редакции:</w:t>
      </w:r>
    </w:p>
    <w:p w:rsidR="0025055D" w:rsidRDefault="0025055D" w:rsidP="0025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1D6A">
        <w:rPr>
          <w:sz w:val="28"/>
          <w:szCs w:val="28"/>
        </w:rPr>
        <w:t xml:space="preserve">- оценка ожидаемого исполнения </w:t>
      </w:r>
      <w:r>
        <w:rPr>
          <w:sz w:val="28"/>
          <w:szCs w:val="28"/>
        </w:rPr>
        <w:t xml:space="preserve">местного </w:t>
      </w:r>
      <w:r w:rsidRPr="001F1D6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</w:t>
      </w:r>
      <w:r w:rsidRPr="001F1D6A">
        <w:rPr>
          <w:sz w:val="28"/>
          <w:szCs w:val="28"/>
        </w:rPr>
        <w:t xml:space="preserve"> текущий финансовый год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5055D" w:rsidRDefault="0025055D" w:rsidP="0025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после абзаца девятого дополнить абзацем десятым следующего содержания:</w:t>
      </w:r>
    </w:p>
    <w:p w:rsidR="0025055D" w:rsidRDefault="0025055D" w:rsidP="0025055D">
      <w:pPr>
        <w:ind w:firstLine="720"/>
        <w:jc w:val="both"/>
        <w:rPr>
          <w:sz w:val="28"/>
          <w:szCs w:val="28"/>
        </w:rPr>
      </w:pPr>
      <w:r w:rsidRPr="00A404BA">
        <w:rPr>
          <w:sz w:val="28"/>
          <w:szCs w:val="28"/>
        </w:rPr>
        <w:t xml:space="preserve">«- реестры источников доходов </w:t>
      </w:r>
      <w:r>
        <w:rPr>
          <w:sz w:val="28"/>
          <w:szCs w:val="28"/>
        </w:rPr>
        <w:t xml:space="preserve">местного </w:t>
      </w:r>
      <w:r w:rsidRPr="00A404BA">
        <w:rPr>
          <w:sz w:val="28"/>
          <w:szCs w:val="28"/>
        </w:rPr>
        <w:t>бюджета</w:t>
      </w:r>
      <w:proofErr w:type="gramStart"/>
      <w:r>
        <w:rPr>
          <w:sz w:val="28"/>
          <w:szCs w:val="28"/>
        </w:rPr>
        <w:t>;</w:t>
      </w:r>
      <w:r w:rsidRPr="00A404BA">
        <w:rPr>
          <w:sz w:val="28"/>
          <w:szCs w:val="28"/>
        </w:rPr>
        <w:t>»</w:t>
      </w:r>
      <w:proofErr w:type="gramEnd"/>
      <w:r w:rsidRPr="00A404BA">
        <w:rPr>
          <w:sz w:val="28"/>
          <w:szCs w:val="28"/>
        </w:rPr>
        <w:t>;</w:t>
      </w:r>
    </w:p>
    <w:p w:rsidR="0025055D" w:rsidRDefault="0025055D" w:rsidP="0025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абзац десятый считать абзацем одиннадцатым;</w:t>
      </w:r>
    </w:p>
    <w:p w:rsidR="0025055D" w:rsidRDefault="0025055D" w:rsidP="002505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2 изложить в следующей редакции: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В</w:t>
      </w:r>
      <w:r w:rsidRPr="007D45C5">
        <w:rPr>
          <w:sz w:val="28"/>
          <w:szCs w:val="28"/>
        </w:rPr>
        <w:t xml:space="preserve"> случае утверждения решением о </w:t>
      </w:r>
      <w:r>
        <w:rPr>
          <w:sz w:val="28"/>
          <w:szCs w:val="28"/>
        </w:rPr>
        <w:t xml:space="preserve">местном </w:t>
      </w:r>
      <w:r w:rsidRPr="007D45C5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7D45C5">
        <w:rPr>
          <w:sz w:val="28"/>
          <w:szCs w:val="28"/>
        </w:rPr>
        <w:t xml:space="preserve">распределения бюджетных ассигнований по муниципальным программам и </w:t>
      </w:r>
      <w:proofErr w:type="spellStart"/>
      <w:r w:rsidRPr="007D45C5">
        <w:rPr>
          <w:sz w:val="28"/>
          <w:szCs w:val="28"/>
        </w:rPr>
        <w:t>непрограммным</w:t>
      </w:r>
      <w:proofErr w:type="spellEnd"/>
      <w:r w:rsidRPr="007D45C5">
        <w:rPr>
          <w:sz w:val="28"/>
          <w:szCs w:val="28"/>
        </w:rPr>
        <w:t xml:space="preserve"> направлениям деятельности к проекту решения о </w:t>
      </w:r>
      <w:r>
        <w:rPr>
          <w:sz w:val="28"/>
          <w:szCs w:val="28"/>
        </w:rPr>
        <w:t xml:space="preserve">местном </w:t>
      </w:r>
      <w:r w:rsidRPr="007D45C5">
        <w:rPr>
          <w:sz w:val="28"/>
          <w:szCs w:val="28"/>
        </w:rPr>
        <w:t>бюджете представляются паспорта муниципальных программ (проекты изменений в указанные паспорта).</w:t>
      </w:r>
      <w:r>
        <w:rPr>
          <w:sz w:val="28"/>
          <w:szCs w:val="28"/>
        </w:rPr>
        <w:t>»;</w:t>
      </w:r>
    </w:p>
    <w:p w:rsidR="0025055D" w:rsidRDefault="0025055D" w:rsidP="0025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статью 39 дополнить частью 5 следующего содержания:</w:t>
      </w:r>
    </w:p>
    <w:p w:rsidR="0025055D" w:rsidRDefault="0025055D" w:rsidP="0025055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9F048E"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75768">
        <w:rPr>
          <w:rFonts w:ascii="Times New Roman" w:hAnsi="Times New Roman"/>
          <w:sz w:val="28"/>
          <w:szCs w:val="28"/>
        </w:rPr>
        <w:t xml:space="preserve"> ходе исполнения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575768">
        <w:rPr>
          <w:rFonts w:ascii="Times New Roman" w:hAnsi="Times New Roman"/>
          <w:sz w:val="28"/>
          <w:szCs w:val="28"/>
        </w:rPr>
        <w:t xml:space="preserve">Администрация </w:t>
      </w:r>
      <w:r w:rsidRPr="00F42DE7">
        <w:rPr>
          <w:rFonts w:ascii="Times New Roman" w:hAnsi="Times New Roman"/>
          <w:sz w:val="28"/>
          <w:szCs w:val="28"/>
        </w:rPr>
        <w:t xml:space="preserve">Екимовичского </w:t>
      </w:r>
      <w:r>
        <w:rPr>
          <w:rFonts w:ascii="Times New Roman" w:hAnsi="Times New Roman"/>
          <w:sz w:val="28"/>
          <w:szCs w:val="28"/>
        </w:rPr>
        <w:t>сельского поселения на основании мотивированного представления главного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впр</w:t>
      </w:r>
      <w:proofErr w:type="gramEnd"/>
      <w:r>
        <w:rPr>
          <w:rFonts w:ascii="Times New Roman" w:hAnsi="Times New Roman"/>
          <w:sz w:val="28"/>
          <w:szCs w:val="28"/>
        </w:rPr>
        <w:t xml:space="preserve">аве вносить изменения в </w:t>
      </w:r>
      <w:r w:rsidRPr="007048A6">
        <w:rPr>
          <w:rFonts w:ascii="Times New Roman" w:hAnsi="Times New Roman"/>
          <w:sz w:val="28"/>
          <w:szCs w:val="28"/>
        </w:rPr>
        <w:t xml:space="preserve">показатели сводной бюджетной росписи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048A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с последующим утверждением Советом депутатов _ сельского поселения:</w:t>
      </w:r>
    </w:p>
    <w:p w:rsidR="0025055D" w:rsidRPr="00F42DE7" w:rsidRDefault="0025055D" w:rsidP="0025055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 суммы средств, выделяемых из резервного фонда Администрации </w:t>
      </w:r>
      <w:r w:rsidRPr="00F42DE7">
        <w:rPr>
          <w:rFonts w:ascii="Times New Roman" w:hAnsi="Times New Roman"/>
          <w:sz w:val="28"/>
          <w:szCs w:val="28"/>
        </w:rPr>
        <w:t>Екимовичского сельского поселения;</w:t>
      </w:r>
    </w:p>
    <w:p w:rsidR="0025055D" w:rsidRDefault="0025055D" w:rsidP="0025055D">
      <w:pPr>
        <w:pStyle w:val="ConsNormal"/>
        <w:widowControl/>
        <w:ind w:left="120" w:firstLine="589"/>
        <w:jc w:val="both"/>
        <w:rPr>
          <w:rFonts w:ascii="Times New Roman" w:hAnsi="Times New Roman"/>
          <w:color w:val="000000"/>
          <w:sz w:val="28"/>
          <w:szCs w:val="28"/>
        </w:rPr>
      </w:pPr>
      <w:r w:rsidRPr="00F42DE7">
        <w:rPr>
          <w:rFonts w:ascii="Times New Roman" w:hAnsi="Times New Roman"/>
          <w:sz w:val="28"/>
          <w:szCs w:val="28"/>
        </w:rPr>
        <w:t>2)  в случае</w:t>
      </w:r>
      <w:r>
        <w:rPr>
          <w:rFonts w:ascii="Times New Roman" w:hAnsi="Times New Roman"/>
          <w:sz w:val="28"/>
          <w:szCs w:val="28"/>
        </w:rPr>
        <w:t xml:space="preserve"> внесения изменений в бюджетное законодательство Российской Федерации в части формирования и применения кодов классификации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а также присвоения кодов составным частям бюджетной классификации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которые являются едиными для бюджетов бюджетной системы Российской Федерации;</w:t>
      </w:r>
    </w:p>
    <w:p w:rsidR="0025055D" w:rsidRDefault="0025055D" w:rsidP="0025055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 на суммы средств, направляемых главными распорядителями бюджетных средств на оплату исполнительных документов (исполнительный лист, судебный приказ) в соответствии с Бюджетным кодексом;</w:t>
      </w:r>
    </w:p>
    <w:p w:rsidR="0025055D" w:rsidRDefault="0025055D" w:rsidP="0025055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2871">
        <w:rPr>
          <w:rFonts w:ascii="Times New Roman" w:hAnsi="Times New Roman"/>
          <w:sz w:val="28"/>
          <w:szCs w:val="28"/>
        </w:rPr>
        <w:t xml:space="preserve">) в случае образования в ходе исполнения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82871">
        <w:rPr>
          <w:rFonts w:ascii="Times New Roman" w:hAnsi="Times New Roman"/>
          <w:sz w:val="28"/>
          <w:szCs w:val="28"/>
        </w:rPr>
        <w:t xml:space="preserve">бюджета экономии по отдельным </w:t>
      </w:r>
      <w:r>
        <w:rPr>
          <w:rFonts w:ascii="Times New Roman" w:hAnsi="Times New Roman"/>
          <w:sz w:val="28"/>
          <w:szCs w:val="28"/>
        </w:rPr>
        <w:t>кодам бюджетной классификации расходов бюджетов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5055D" w:rsidRDefault="0025055D" w:rsidP="002505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C566C4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smartTag w:uri="urn:schemas-microsoft-com:office:smarttags" w:element="PersonName">
        <w:smartTagPr>
          <w:attr w:name="ProductID" w:val="Рославльская правда"/>
        </w:smartTagPr>
        <w:r w:rsidRPr="00C566C4">
          <w:rPr>
            <w:sz w:val="28"/>
            <w:szCs w:val="28"/>
          </w:rPr>
          <w:t>Рославльская правда</w:t>
        </w:r>
      </w:smartTag>
      <w:r w:rsidRPr="00C566C4">
        <w:rPr>
          <w:sz w:val="28"/>
          <w:szCs w:val="28"/>
        </w:rPr>
        <w:t>»</w:t>
      </w:r>
      <w:r>
        <w:rPr>
          <w:sz w:val="28"/>
          <w:szCs w:val="28"/>
        </w:rPr>
        <w:t>, за исключением положений подпункта «в» пункта 5, пункта 6 части 1 настоящего решения</w:t>
      </w:r>
      <w:r w:rsidRPr="00C566C4">
        <w:rPr>
          <w:sz w:val="28"/>
          <w:szCs w:val="28"/>
        </w:rPr>
        <w:t>.</w:t>
      </w:r>
    </w:p>
    <w:p w:rsidR="0025055D" w:rsidRPr="00F42DE7" w:rsidRDefault="0025055D" w:rsidP="002505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Положения подпункта «в» пункта 5, пункта 6 части 1 настоящего решения</w:t>
      </w:r>
      <w:r w:rsidRPr="00A404BA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ают в силу с 1 января 2016 года.</w:t>
      </w:r>
    </w:p>
    <w:p w:rsidR="00D85F6D" w:rsidRDefault="00D85F6D" w:rsidP="0025055D">
      <w:pPr>
        <w:jc w:val="both"/>
        <w:rPr>
          <w:sz w:val="28"/>
          <w:szCs w:val="28"/>
        </w:rPr>
      </w:pPr>
    </w:p>
    <w:p w:rsidR="00D85F6D" w:rsidRDefault="00D85F6D" w:rsidP="00D85F6D">
      <w:pPr>
        <w:jc w:val="both"/>
        <w:rPr>
          <w:sz w:val="28"/>
          <w:szCs w:val="28"/>
        </w:rPr>
      </w:pPr>
    </w:p>
    <w:p w:rsidR="00D85F6D" w:rsidRDefault="00D85F6D" w:rsidP="00D85F6D">
      <w:pPr>
        <w:jc w:val="both"/>
        <w:rPr>
          <w:sz w:val="28"/>
          <w:szCs w:val="28"/>
        </w:rPr>
      </w:pPr>
    </w:p>
    <w:p w:rsidR="00D85F6D" w:rsidRDefault="00D85F6D" w:rsidP="00D85F6D">
      <w:pPr>
        <w:jc w:val="both"/>
        <w:rPr>
          <w:sz w:val="28"/>
          <w:szCs w:val="28"/>
        </w:rPr>
      </w:pPr>
    </w:p>
    <w:p w:rsidR="00D85F6D" w:rsidRDefault="00D85F6D" w:rsidP="00D85F6D">
      <w:pPr>
        <w:jc w:val="both"/>
        <w:rPr>
          <w:sz w:val="28"/>
          <w:szCs w:val="28"/>
        </w:rPr>
      </w:pPr>
    </w:p>
    <w:p w:rsidR="00D85F6D" w:rsidRDefault="00D85F6D" w:rsidP="00D85F6D">
      <w:pPr>
        <w:jc w:val="both"/>
        <w:rPr>
          <w:sz w:val="28"/>
          <w:szCs w:val="28"/>
        </w:rPr>
      </w:pPr>
    </w:p>
    <w:p w:rsidR="00D85F6D" w:rsidRDefault="00D85F6D" w:rsidP="00D85F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5F6D" w:rsidRDefault="00D85F6D" w:rsidP="00D85F6D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 w:rsidR="00D85F6D" w:rsidRDefault="00D85F6D" w:rsidP="00D85F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В.М.Сергунов</w:t>
      </w:r>
    </w:p>
    <w:p w:rsidR="0094240D" w:rsidRDefault="0094240D"/>
    <w:sectPr w:rsidR="0094240D" w:rsidSect="0094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952"/>
    <w:multiLevelType w:val="hybridMultilevel"/>
    <w:tmpl w:val="DDBE699E"/>
    <w:lvl w:ilvl="0" w:tplc="EF24C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753365"/>
    <w:multiLevelType w:val="hybridMultilevel"/>
    <w:tmpl w:val="E1E23972"/>
    <w:lvl w:ilvl="0" w:tplc="93F4A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F6D"/>
    <w:rsid w:val="0025055D"/>
    <w:rsid w:val="004C6097"/>
    <w:rsid w:val="00525090"/>
    <w:rsid w:val="0094240D"/>
    <w:rsid w:val="00AF2F57"/>
    <w:rsid w:val="00D85F6D"/>
    <w:rsid w:val="00FA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0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05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0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04525794307C494B789F04BC28F0EDF6262324B89D1D8EB5EF84CB5Dc6z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04525794307C494B789F04BC28F0EDF6222026B3981D8EB5EF84CB5Dc6zA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Yekimovichi</cp:lastModifiedBy>
  <cp:revision>4</cp:revision>
  <dcterms:created xsi:type="dcterms:W3CDTF">2015-11-12T12:17:00Z</dcterms:created>
  <dcterms:modified xsi:type="dcterms:W3CDTF">2015-11-13T13:29:00Z</dcterms:modified>
</cp:coreProperties>
</file>