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44" w:type="dxa"/>
        <w:tblInd w:w="-459" w:type="dxa"/>
        <w:tblLayout w:type="fixed"/>
        <w:tblLook w:val="04A0"/>
      </w:tblPr>
      <w:tblGrid>
        <w:gridCol w:w="9306"/>
        <w:gridCol w:w="1838"/>
      </w:tblGrid>
      <w:tr w:rsidR="00456590" w:rsidRPr="007B4010" w:rsidTr="001E004A">
        <w:trPr>
          <w:trHeight w:val="1290"/>
        </w:trPr>
        <w:tc>
          <w:tcPr>
            <w:tcW w:w="86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56590" w:rsidRPr="007B4010" w:rsidRDefault="00456590" w:rsidP="001E004A">
            <w:pPr>
              <w:tabs>
                <w:tab w:val="left" w:pos="5137"/>
              </w:tabs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</w:rPr>
            </w:pPr>
            <w:r w:rsidRPr="007B401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</w:t>
            </w:r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>Приложение №</w:t>
            </w:r>
            <w:r w:rsidR="00D6569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7</w:t>
            </w:r>
          </w:p>
          <w:p w:rsidR="00456590" w:rsidRPr="007B4010" w:rsidRDefault="00456590" w:rsidP="001E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</w:t>
            </w:r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>к решению Совета Депутатов</w:t>
            </w:r>
          </w:p>
          <w:p w:rsidR="00456590" w:rsidRPr="007B4010" w:rsidRDefault="00456590" w:rsidP="001E0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</w:t>
            </w:r>
            <w:proofErr w:type="spellStart"/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>Екимовичского</w:t>
            </w:r>
            <w:proofErr w:type="spellEnd"/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сельского поселения</w:t>
            </w:r>
          </w:p>
          <w:p w:rsidR="00456590" w:rsidRPr="007B4010" w:rsidRDefault="00456590" w:rsidP="001E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</w:t>
            </w:r>
            <w:proofErr w:type="spellStart"/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>Рославльского</w:t>
            </w:r>
            <w:proofErr w:type="spellEnd"/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района</w:t>
            </w:r>
          </w:p>
          <w:p w:rsidR="00456590" w:rsidRPr="007B4010" w:rsidRDefault="00456590" w:rsidP="001E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</w:t>
            </w:r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>Смоленской области</w:t>
            </w:r>
          </w:p>
          <w:p w:rsidR="00456590" w:rsidRPr="00B9341B" w:rsidRDefault="00456590" w:rsidP="001E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B401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    от 23.12.2014г №44</w:t>
            </w:r>
          </w:p>
          <w:p w:rsidR="00456590" w:rsidRPr="002066E0" w:rsidRDefault="00456590" w:rsidP="001E004A">
            <w:pPr>
              <w:tabs>
                <w:tab w:val="left" w:pos="6200"/>
                <w:tab w:val="right" w:pos="1020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066E0">
              <w:rPr>
                <w:rFonts w:ascii="Times New Roman" w:hAnsi="Times New Roman" w:cs="Times New Roman"/>
                <w:b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</w:t>
            </w:r>
            <w:proofErr w:type="gramStart"/>
            <w:r w:rsidRPr="002066E0">
              <w:rPr>
                <w:rFonts w:ascii="Times New Roman" w:hAnsi="Times New Roman" w:cs="Times New Roman"/>
                <w:b/>
              </w:rPr>
              <w:t>(в ред. решения</w:t>
            </w:r>
            <w:proofErr w:type="gramEnd"/>
          </w:p>
          <w:p w:rsidR="00456590" w:rsidRPr="002066E0" w:rsidRDefault="00456590" w:rsidP="001E004A">
            <w:pPr>
              <w:tabs>
                <w:tab w:val="left" w:pos="6200"/>
                <w:tab w:val="right" w:pos="1020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066E0">
              <w:rPr>
                <w:rFonts w:ascii="Times New Roman" w:hAnsi="Times New Roman" w:cs="Times New Roman"/>
                <w:b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</w:t>
            </w:r>
            <w:r w:rsidRPr="002066E0">
              <w:rPr>
                <w:rFonts w:ascii="Times New Roman" w:hAnsi="Times New Roman" w:cs="Times New Roman"/>
                <w:b/>
              </w:rPr>
              <w:t xml:space="preserve">Совета депутатов </w:t>
            </w:r>
            <w:proofErr w:type="spellStart"/>
            <w:r w:rsidRPr="002066E0">
              <w:rPr>
                <w:rFonts w:ascii="Times New Roman" w:hAnsi="Times New Roman" w:cs="Times New Roman"/>
                <w:b/>
              </w:rPr>
              <w:t>Екимовичского</w:t>
            </w:r>
            <w:proofErr w:type="spellEnd"/>
          </w:p>
          <w:p w:rsidR="00456590" w:rsidRPr="002066E0" w:rsidRDefault="00456590" w:rsidP="001E004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066E0">
              <w:rPr>
                <w:rFonts w:ascii="Times New Roman" w:hAnsi="Times New Roman" w:cs="Times New Roman"/>
                <w:b/>
              </w:rPr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</w:t>
            </w:r>
            <w:r w:rsidRPr="002066E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Pr="002066E0">
              <w:rPr>
                <w:rFonts w:ascii="Times New Roman" w:hAnsi="Times New Roman" w:cs="Times New Roman"/>
                <w:b/>
              </w:rPr>
              <w:t xml:space="preserve">сельского поселения </w:t>
            </w:r>
          </w:p>
          <w:p w:rsidR="00456590" w:rsidRPr="002066E0" w:rsidRDefault="00456590" w:rsidP="001E004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066E0">
              <w:rPr>
                <w:rFonts w:ascii="Times New Roman" w:hAnsi="Times New Roman" w:cs="Times New Roman"/>
                <w:b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r w:rsidRPr="002066E0">
              <w:rPr>
                <w:rFonts w:ascii="Times New Roman" w:hAnsi="Times New Roman" w:cs="Times New Roman"/>
                <w:b/>
              </w:rPr>
              <w:t xml:space="preserve"> от  ____________2015г.№_______</w:t>
            </w:r>
          </w:p>
          <w:p w:rsidR="00456590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456590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456590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456590" w:rsidRPr="007B4010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</w:rPr>
            </w:pPr>
            <w:r w:rsidRPr="007B4010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7B4010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</w:rPr>
              <w:t>Екимовичского</w:t>
            </w:r>
            <w:proofErr w:type="spellEnd"/>
            <w:r w:rsidRPr="007B4010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56590" w:rsidRPr="007B4010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</w:rPr>
            </w:pPr>
            <w:proofErr w:type="spellStart"/>
            <w:r w:rsidRPr="007B4010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</w:rPr>
              <w:t>Рославльского</w:t>
            </w:r>
            <w:proofErr w:type="spellEnd"/>
            <w:r w:rsidRPr="007B4010"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</w:rPr>
              <w:t xml:space="preserve"> района Смоленской области на 2015год</w:t>
            </w:r>
          </w:p>
          <w:p w:rsidR="00456590" w:rsidRPr="007B4010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8"/>
                <w:szCs w:val="28"/>
              </w:rPr>
            </w:pPr>
          </w:p>
          <w:p w:rsidR="00456590" w:rsidRPr="007B4010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  </w:t>
            </w:r>
            <w:r w:rsidRPr="007B4010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7B4010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</w:tr>
    </w:tbl>
    <w:p w:rsidR="00456590" w:rsidRDefault="00456590" w:rsidP="00456590"/>
    <w:tbl>
      <w:tblPr>
        <w:tblpPr w:leftFromText="180" w:rightFromText="180" w:vertAnchor="text" w:tblpY="1"/>
        <w:tblOverlap w:val="never"/>
        <w:tblW w:w="11932" w:type="dxa"/>
        <w:tblInd w:w="93" w:type="dxa"/>
        <w:tblLayout w:type="fixed"/>
        <w:tblLook w:val="04A0"/>
      </w:tblPr>
      <w:tblGrid>
        <w:gridCol w:w="1052"/>
        <w:gridCol w:w="448"/>
        <w:gridCol w:w="512"/>
        <w:gridCol w:w="540"/>
        <w:gridCol w:w="960"/>
        <w:gridCol w:w="1088"/>
        <w:gridCol w:w="900"/>
        <w:gridCol w:w="900"/>
        <w:gridCol w:w="1120"/>
        <w:gridCol w:w="900"/>
        <w:gridCol w:w="1268"/>
        <w:gridCol w:w="232"/>
        <w:gridCol w:w="820"/>
        <w:gridCol w:w="232"/>
        <w:gridCol w:w="728"/>
        <w:gridCol w:w="232"/>
      </w:tblGrid>
      <w:tr w:rsidR="00456590" w:rsidRPr="003623BE" w:rsidTr="001E004A">
        <w:trPr>
          <w:gridAfter w:val="13"/>
          <w:wAfter w:w="9920" w:type="dxa"/>
          <w:trHeight w:val="255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proofErr w:type="spellStart"/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2015 год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 Смоленской области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24 381380,00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3 765 640,00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по оплате труда работников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659 700,00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27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обеспечение деятельности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Депутаты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7690015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96 400,00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27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2 654 758,00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2 654 758,00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содержание органов местного самоуправления.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2 654 758,00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по оплате труда работников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1 353 800,00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1 353 800,00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содержание органов местного самоуправления (за исключением расходов по оплате труда)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1 300 958,00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1 044 958,00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7790018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256 000,00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78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 в соответствии с заключенным соглашением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810П005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810П005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17 782,00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проведения выборов и референдумов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proofErr w:type="gram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Расходы</w:t>
            </w:r>
            <w:proofErr w:type="gram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связанные с проведением выборов в органы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Специальные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за счет средств резервного фонда Администрации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Екимовичского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Рославльского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8902888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Резервные средства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8902888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124 000,00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Уплата членских взносов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 сборы и иные платежи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9802703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9802703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отсутсвуют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военные комиссариаты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130 900,00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77 800,00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9805118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53 100,00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9802290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12 385139,13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1 064 339,13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1 064 339,13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27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1 064 339,13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1 064 339,13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по землеустройству и землепользованию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Субсидия на капитальный ремонт и ремонт автомобильных дорог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8808054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11270800,00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8808054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11270800,00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2 620 220,87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8806501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8806501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132 324,00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365 000,00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365 000,00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365 000,00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365 000,00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2 122 896,87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02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2 122 896,87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Озеленение территории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280 000,00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Организация содержания мест захоронения в сельских поселениях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554 000,00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554 000,00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Уличное освещение территории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1 025 560,00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1 025 560,00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мероприятия по благоустройству территории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263 336,87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76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8800324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263 336,87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27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"Развитие муниципальной системы образования муниципального образования "Рославльский район" Смоленской области" на   2014-2017 годы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510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5 379 480,00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27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 жилых помещений детям- сиротам и детям, оставшимся без попечения родителей, лицам из их числа </w:t>
            </w:r>
            <w:proofErr w:type="gram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по</w:t>
            </w:r>
            <w:proofErr w:type="gram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договором найма специализированных жилых помещений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0145082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896 580,00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0145082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896 580,00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127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жилых помещений детям-сиротам и </w:t>
            </w:r>
            <w:proofErr w:type="spell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детям</w:t>
            </w:r>
            <w:proofErr w:type="gramStart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,о</w:t>
            </w:r>
            <w:proofErr w:type="gram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ставшимся</w:t>
            </w:r>
            <w:proofErr w:type="spellEnd"/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0148027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4 482 900,00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0148027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623B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4 482 900,00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8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56590" w:rsidRPr="003623BE" w:rsidRDefault="00456590" w:rsidP="001E004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24381380,00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gridAfter w:val="11"/>
          <w:wAfter w:w="8420" w:type="dxa"/>
          <w:trHeight w:val="255"/>
        </w:trPr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456590" w:rsidRDefault="00456590" w:rsidP="001E00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456590" w:rsidRPr="003623BE" w:rsidRDefault="00456590" w:rsidP="001E00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trHeight w:val="255"/>
        </w:trPr>
        <w:tc>
          <w:tcPr>
            <w:tcW w:w="4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gridAfter w:val="13"/>
          <w:wAfter w:w="9920" w:type="dxa"/>
          <w:trHeight w:val="255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gridAfter w:val="1"/>
          <w:wAfter w:w="232" w:type="dxa"/>
          <w:trHeight w:val="255"/>
        </w:trPr>
        <w:tc>
          <w:tcPr>
            <w:tcW w:w="4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6590" w:rsidRPr="003623BE" w:rsidTr="001E004A">
        <w:trPr>
          <w:gridAfter w:val="1"/>
          <w:wAfter w:w="232" w:type="dxa"/>
          <w:trHeight w:val="255"/>
        </w:trPr>
        <w:tc>
          <w:tcPr>
            <w:tcW w:w="4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56590" w:rsidRPr="003623BE" w:rsidRDefault="00456590" w:rsidP="001E0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56590" w:rsidRDefault="00456590" w:rsidP="00456590">
      <w:r>
        <w:br w:type="textWrapping" w:clear="all"/>
      </w:r>
    </w:p>
    <w:p w:rsidR="004E27A1" w:rsidRDefault="004E27A1"/>
    <w:sectPr w:rsidR="004E27A1" w:rsidSect="003623B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590"/>
    <w:rsid w:val="0035366E"/>
    <w:rsid w:val="00456590"/>
    <w:rsid w:val="004E27A1"/>
    <w:rsid w:val="00D65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1705</Words>
  <Characters>9719</Characters>
  <Application>Microsoft Office Word</Application>
  <DocSecurity>0</DocSecurity>
  <Lines>80</Lines>
  <Paragraphs>22</Paragraphs>
  <ScaleCrop>false</ScaleCrop>
  <Company>Microsoft</Company>
  <LinksUpToDate>false</LinksUpToDate>
  <CharactersWithSpaces>11402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3</cp:revision>
  <dcterms:created xsi:type="dcterms:W3CDTF">2015-08-27T10:52:00Z</dcterms:created>
  <dcterms:modified xsi:type="dcterms:W3CDTF">2015-09-03T13:33:00Z</dcterms:modified>
</cp:coreProperties>
</file>