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CA6" w:rsidRDefault="00B31CA6" w:rsidP="00B31CA6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B31CA6" w:rsidRPr="00B31CA6" w:rsidRDefault="00B31CA6" w:rsidP="00FE4C5B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560E8E"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B31CA6" w:rsidRPr="00B31CA6" w:rsidRDefault="00B31CA6" w:rsidP="00FE4C5B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31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решению Совета Депутатов</w:t>
      </w:r>
    </w:p>
    <w:p w:rsidR="00B31CA6" w:rsidRPr="00B31CA6" w:rsidRDefault="00B31CA6" w:rsidP="00FE4C5B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31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Екимовичского сельского поселения</w:t>
      </w:r>
    </w:p>
    <w:p w:rsidR="00B31CA6" w:rsidRPr="00B31CA6" w:rsidRDefault="00B31CA6" w:rsidP="00FE4C5B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31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Рославльского района</w:t>
      </w:r>
    </w:p>
    <w:p w:rsidR="00B31CA6" w:rsidRPr="00B31CA6" w:rsidRDefault="00B31CA6" w:rsidP="00FE4C5B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31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Смоленской области</w:t>
      </w:r>
    </w:p>
    <w:p w:rsidR="00B31CA6" w:rsidRPr="00B31CA6" w:rsidRDefault="00B31CA6" w:rsidP="00FE4C5B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31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26.12.2018г    №19</w:t>
      </w:r>
    </w:p>
    <w:p w:rsidR="00B31CA6" w:rsidRDefault="00B31CA6" w:rsidP="00FE4C5B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C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="00017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(в ред</w:t>
      </w:r>
      <w:proofErr w:type="gramStart"/>
      <w:r w:rsidR="000172C5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="000172C5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0172C5" w:rsidRPr="00B31CA6" w:rsidRDefault="000172C5" w:rsidP="000172C5">
      <w:pPr>
        <w:tabs>
          <w:tab w:val="left" w:pos="0"/>
          <w:tab w:val="left" w:pos="5649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от 22.03.2019г № 1,</w:t>
      </w:r>
    </w:p>
    <w:p w:rsidR="00B31CA6" w:rsidRPr="00B31CA6" w:rsidRDefault="00B31CA6" w:rsidP="00FE4C5B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C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A84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от  30.07.</w:t>
      </w:r>
      <w:r w:rsidRPr="00B31CA6">
        <w:rPr>
          <w:rFonts w:ascii="Times New Roman" w:eastAsia="Times New Roman" w:hAnsi="Times New Roman" w:cs="Times New Roman"/>
          <w:color w:val="000000"/>
          <w:sz w:val="24"/>
          <w:szCs w:val="24"/>
        </w:rPr>
        <w:t>2019г</w:t>
      </w:r>
      <w:r w:rsidR="00560E8E">
        <w:rPr>
          <w:rFonts w:ascii="Arial CYR" w:hAnsi="Arial CYR" w:cs="Arial CYR"/>
          <w:b/>
          <w:bCs/>
          <w:color w:val="000000"/>
          <w:sz w:val="24"/>
          <w:szCs w:val="24"/>
        </w:rPr>
        <w:t xml:space="preserve"> </w:t>
      </w:r>
      <w:r w:rsidR="00560E8E">
        <w:rPr>
          <w:rFonts w:ascii="Arial CYR" w:hAnsi="Arial CYR" w:cs="Arial CYR"/>
          <w:bCs/>
          <w:color w:val="000000"/>
          <w:sz w:val="24"/>
          <w:szCs w:val="24"/>
        </w:rPr>
        <w:t xml:space="preserve"> </w:t>
      </w:r>
      <w:r w:rsidR="00560E8E" w:rsidRPr="00560E8E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 w:rsidR="00A8430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15</w:t>
      </w:r>
      <w:r w:rsidRPr="00B31CA6">
        <w:rPr>
          <w:rFonts w:ascii="Arial CYR" w:hAnsi="Arial CYR" w:cs="Arial CYR"/>
          <w:b/>
          <w:bCs/>
          <w:color w:val="000000"/>
          <w:sz w:val="24"/>
          <w:szCs w:val="24"/>
        </w:rPr>
        <w:t xml:space="preserve">             </w:t>
      </w:r>
    </w:p>
    <w:p w:rsidR="00B31CA6" w:rsidRPr="00B31CA6" w:rsidRDefault="00B31CA6" w:rsidP="00FE4C5B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1CA6" w:rsidRPr="00B31CA6" w:rsidRDefault="00B31CA6" w:rsidP="00B31CA6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1CA6" w:rsidRPr="00B31CA6" w:rsidRDefault="00B31CA6">
      <w:pPr>
        <w:rPr>
          <w:b/>
          <w:sz w:val="28"/>
          <w:szCs w:val="28"/>
        </w:rPr>
      </w:pPr>
      <w:r w:rsidRPr="00B31CA6">
        <w:rPr>
          <w:b/>
          <w:sz w:val="28"/>
          <w:szCs w:val="28"/>
        </w:rPr>
        <w:t>Распределение бюджетных ассигнований по целевым статья</w:t>
      </w:r>
      <w:proofErr w:type="gramStart"/>
      <w:r w:rsidRPr="00B31CA6">
        <w:rPr>
          <w:b/>
          <w:sz w:val="28"/>
          <w:szCs w:val="28"/>
        </w:rPr>
        <w:t>м(</w:t>
      </w:r>
      <w:proofErr w:type="gramEnd"/>
      <w:r w:rsidRPr="00B31CA6">
        <w:rPr>
          <w:b/>
          <w:sz w:val="28"/>
          <w:szCs w:val="28"/>
        </w:rPr>
        <w:t xml:space="preserve">муниципальным программам и </w:t>
      </w:r>
      <w:proofErr w:type="spellStart"/>
      <w:r w:rsidRPr="00B31CA6">
        <w:rPr>
          <w:b/>
          <w:sz w:val="28"/>
          <w:szCs w:val="28"/>
        </w:rPr>
        <w:t>непрограммным</w:t>
      </w:r>
      <w:proofErr w:type="spellEnd"/>
      <w:r w:rsidRPr="00B31CA6">
        <w:rPr>
          <w:b/>
          <w:sz w:val="28"/>
          <w:szCs w:val="28"/>
        </w:rPr>
        <w:t xml:space="preserve"> направлениям деятельности),группам(группам и подгруппам)видов расходов классификации расходов бюджета на 2019 год</w:t>
      </w:r>
    </w:p>
    <w:tbl>
      <w:tblPr>
        <w:tblpPr w:leftFromText="180" w:rightFromText="180" w:vertAnchor="text" w:tblpY="1"/>
        <w:tblOverlap w:val="never"/>
        <w:tblW w:w="9522" w:type="dxa"/>
        <w:tblInd w:w="94" w:type="dxa"/>
        <w:tblLook w:val="04A0"/>
      </w:tblPr>
      <w:tblGrid>
        <w:gridCol w:w="960"/>
        <w:gridCol w:w="348"/>
        <w:gridCol w:w="612"/>
        <w:gridCol w:w="348"/>
        <w:gridCol w:w="960"/>
        <w:gridCol w:w="899"/>
        <w:gridCol w:w="1362"/>
        <w:gridCol w:w="195"/>
        <w:gridCol w:w="610"/>
        <w:gridCol w:w="383"/>
        <w:gridCol w:w="925"/>
        <w:gridCol w:w="724"/>
        <w:gridCol w:w="236"/>
        <w:gridCol w:w="960"/>
      </w:tblGrid>
      <w:tr w:rsidR="00B31CA6" w:rsidRPr="00B31CA6" w:rsidTr="00B31CA6">
        <w:trPr>
          <w:gridAfter w:val="9"/>
          <w:wAfter w:w="6294" w:type="dxa"/>
          <w:trHeight w:val="300"/>
        </w:trPr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855"/>
        </w:trPr>
        <w:tc>
          <w:tcPr>
            <w:tcW w:w="4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3 285 595,00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53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</w:t>
            </w:r>
            <w:proofErr w:type="gram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Специальные расходы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Обслуживание, содержание и распоряжение объектами муниципальной собственности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исполнение судебных актов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Исполнение судебных актов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Уплата налогов, сборов и иных платежей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53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14 965 184,33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"Устойчивое развитие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53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78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1 531 205,00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204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53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Екимовичского сельского поселения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"Озеленение территории Екимовичского сельского поселения"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Екимовичского сельского поселения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02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76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1275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510"/>
        </w:trPr>
        <w:tc>
          <w:tcPr>
            <w:tcW w:w="4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1CA6" w:rsidRPr="00B31CA6" w:rsidRDefault="00B31CA6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CA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E4C5B" w:rsidRPr="00B31CA6" w:rsidTr="005900DF">
        <w:trPr>
          <w:trHeight w:val="510"/>
        </w:trPr>
        <w:tc>
          <w:tcPr>
            <w:tcW w:w="667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4C5B" w:rsidRPr="00B31CA6" w:rsidRDefault="00FE4C5B" w:rsidP="00B31CA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E4C5B" w:rsidRPr="00B31CA6" w:rsidRDefault="00FE4C5B" w:rsidP="00B31CA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20027484,33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C5B" w:rsidRPr="00B31CA6" w:rsidRDefault="00FE4C5B" w:rsidP="00B31CA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C5B" w:rsidRPr="00B31CA6" w:rsidRDefault="00FE4C5B" w:rsidP="00B31CA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gridAfter w:val="11"/>
          <w:wAfter w:w="7602" w:type="dxa"/>
          <w:trHeight w:val="30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31CA6" w:rsidRPr="00B31CA6" w:rsidTr="00B31CA6">
        <w:trPr>
          <w:trHeight w:val="300"/>
        </w:trPr>
        <w:tc>
          <w:tcPr>
            <w:tcW w:w="4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6" w:rsidRPr="00B31CA6" w:rsidRDefault="00B31CA6" w:rsidP="00B31CA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B31CA6">
      <w:r>
        <w:br w:type="textWrapping" w:clear="all"/>
      </w:r>
    </w:p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1CA6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2C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48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0E8E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302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CA6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6CF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0B7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74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3B7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C5B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1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1CA6"/>
    <w:rPr>
      <w:color w:val="800080"/>
      <w:u w:val="single"/>
    </w:rPr>
  </w:style>
  <w:style w:type="paragraph" w:customStyle="1" w:styleId="xl90">
    <w:name w:val="xl90"/>
    <w:basedOn w:val="a"/>
    <w:rsid w:val="00B31CA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B31C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B31C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31C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31C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B31C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B31CA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B31CA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B31CA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B31CA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B31CA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31CA6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B31CA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2388</Words>
  <Characters>13614</Characters>
  <Application>Microsoft Office Word</Application>
  <DocSecurity>0</DocSecurity>
  <Lines>113</Lines>
  <Paragraphs>31</Paragraphs>
  <ScaleCrop>false</ScaleCrop>
  <Company>Microsoft</Company>
  <LinksUpToDate>false</LinksUpToDate>
  <CharactersWithSpaces>15971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cp:lastPrinted>2019-07-26T09:16:00Z</cp:lastPrinted>
  <dcterms:created xsi:type="dcterms:W3CDTF">2019-07-25T15:01:00Z</dcterms:created>
  <dcterms:modified xsi:type="dcterms:W3CDTF">2019-11-22T09:26:00Z</dcterms:modified>
</cp:coreProperties>
</file>