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2" w:type="dxa"/>
        <w:tblInd w:w="-318" w:type="dxa"/>
        <w:tblLook w:val="04A0"/>
      </w:tblPr>
      <w:tblGrid>
        <w:gridCol w:w="2214"/>
        <w:gridCol w:w="348"/>
        <w:gridCol w:w="322"/>
        <w:gridCol w:w="290"/>
        <w:gridCol w:w="1308"/>
        <w:gridCol w:w="805"/>
        <w:gridCol w:w="1362"/>
        <w:gridCol w:w="805"/>
        <w:gridCol w:w="1308"/>
        <w:gridCol w:w="538"/>
        <w:gridCol w:w="340"/>
        <w:gridCol w:w="82"/>
        <w:gridCol w:w="202"/>
        <w:gridCol w:w="758"/>
      </w:tblGrid>
      <w:tr w:rsidR="00F60195" w:rsidRPr="00F60195" w:rsidTr="00F60195">
        <w:trPr>
          <w:gridAfter w:val="1"/>
          <w:wAfter w:w="758" w:type="dxa"/>
          <w:trHeight w:val="75"/>
        </w:trPr>
        <w:tc>
          <w:tcPr>
            <w:tcW w:w="2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gridAfter w:val="1"/>
          <w:wAfter w:w="758" w:type="dxa"/>
          <w:trHeight w:val="300"/>
        </w:trPr>
        <w:tc>
          <w:tcPr>
            <w:tcW w:w="93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F60195" w:rsidRPr="006F6B16" w:rsidRDefault="00F60195" w:rsidP="00F60195">
            <w:pPr>
              <w:spacing w:line="20" w:lineRule="atLeas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</w:t>
            </w:r>
            <w:r w:rsidR="00203C60">
              <w:rPr>
                <w:rFonts w:ascii="Times New Roman" w:hAnsi="Times New Roman" w:cs="Times New Roman"/>
              </w:rPr>
              <w:t>Приложение № 9</w:t>
            </w:r>
          </w:p>
          <w:p w:rsidR="00F60195" w:rsidRPr="006F6B16" w:rsidRDefault="00F60195" w:rsidP="00F60195">
            <w:pPr>
              <w:spacing w:line="20" w:lineRule="atLeast"/>
              <w:contextualSpacing/>
              <w:rPr>
                <w:rFonts w:ascii="Times New Roman" w:hAnsi="Times New Roman" w:cs="Times New Roman"/>
              </w:rPr>
            </w:pPr>
            <w:r w:rsidRPr="006F6B16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к решению Совета Депутатов</w:t>
            </w:r>
          </w:p>
          <w:p w:rsidR="00F60195" w:rsidRPr="006F6B16" w:rsidRDefault="00F60195" w:rsidP="00F60195">
            <w:pPr>
              <w:spacing w:line="20" w:lineRule="atLeast"/>
              <w:contextualSpacing/>
              <w:rPr>
                <w:rFonts w:ascii="Times New Roman" w:hAnsi="Times New Roman" w:cs="Times New Roman"/>
              </w:rPr>
            </w:pPr>
            <w:r w:rsidRPr="006F6B16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Екимовичского сельского поселения</w:t>
            </w:r>
          </w:p>
          <w:p w:rsidR="00F60195" w:rsidRPr="006F6B16" w:rsidRDefault="00F60195" w:rsidP="00F60195">
            <w:pPr>
              <w:tabs>
                <w:tab w:val="left" w:pos="6200"/>
                <w:tab w:val="right" w:pos="10205"/>
              </w:tabs>
              <w:spacing w:line="20" w:lineRule="atLeast"/>
              <w:contextualSpacing/>
              <w:rPr>
                <w:rFonts w:ascii="Times New Roman" w:hAnsi="Times New Roman" w:cs="Times New Roman"/>
              </w:rPr>
            </w:pPr>
            <w:r w:rsidRPr="006F6B16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Рославльского района</w:t>
            </w:r>
          </w:p>
          <w:p w:rsidR="00F60195" w:rsidRPr="006F6B16" w:rsidRDefault="00F60195" w:rsidP="00F60195">
            <w:pPr>
              <w:tabs>
                <w:tab w:val="left" w:pos="6200"/>
                <w:tab w:val="right" w:pos="10205"/>
              </w:tabs>
              <w:spacing w:line="20" w:lineRule="atLeast"/>
              <w:contextualSpacing/>
              <w:rPr>
                <w:rFonts w:ascii="Times New Roman" w:hAnsi="Times New Roman" w:cs="Times New Roman"/>
              </w:rPr>
            </w:pPr>
            <w:r w:rsidRPr="006F6B16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F6B16">
              <w:rPr>
                <w:rFonts w:ascii="Times New Roman" w:hAnsi="Times New Roman" w:cs="Times New Roman"/>
              </w:rPr>
              <w:t>Смоленской области</w:t>
            </w:r>
          </w:p>
          <w:p w:rsidR="00F60195" w:rsidRPr="006F6B16" w:rsidRDefault="00F60195" w:rsidP="00F60195">
            <w:pPr>
              <w:tabs>
                <w:tab w:val="left" w:pos="6200"/>
                <w:tab w:val="right" w:pos="10205"/>
              </w:tabs>
              <w:spacing w:line="20" w:lineRule="atLeast"/>
              <w:contextualSpacing/>
              <w:rPr>
                <w:rFonts w:ascii="Times New Roman" w:hAnsi="Times New Roman" w:cs="Times New Roman"/>
              </w:rPr>
            </w:pPr>
            <w:r w:rsidRPr="006F6B16">
              <w:rPr>
                <w:rFonts w:ascii="Times New Roman" w:hAnsi="Times New Roman" w:cs="Times New Roman"/>
              </w:rPr>
              <w:t xml:space="preserve">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6F6B16">
              <w:rPr>
                <w:rFonts w:ascii="Times New Roman" w:hAnsi="Times New Roman" w:cs="Times New Roman"/>
              </w:rPr>
              <w:t>от 26.12.2018г    №19</w:t>
            </w:r>
          </w:p>
          <w:p w:rsidR="00F60195" w:rsidRPr="006F6B16" w:rsidRDefault="00F60195" w:rsidP="00F60195">
            <w:pPr>
              <w:tabs>
                <w:tab w:val="left" w:pos="0"/>
              </w:tabs>
              <w:spacing w:after="0" w:line="20" w:lineRule="atLeast"/>
              <w:ind w:left="-391" w:firstLine="391"/>
              <w:rPr>
                <w:rFonts w:ascii="Times New Roman" w:eastAsia="Times New Roman" w:hAnsi="Times New Roman" w:cs="Times New Roman"/>
                <w:color w:val="000000"/>
              </w:rPr>
            </w:pPr>
            <w:r w:rsidRPr="006F6B1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                                    </w:t>
            </w:r>
            <w:r w:rsidR="00AA4E59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(в ред</w:t>
            </w:r>
            <w:proofErr w:type="gramStart"/>
            <w:r w:rsidR="00AA4E59">
              <w:rPr>
                <w:rFonts w:ascii="Times New Roman" w:eastAsia="Times New Roman" w:hAnsi="Times New Roman" w:cs="Times New Roman"/>
                <w:color w:val="000000"/>
              </w:rPr>
              <w:t>.р</w:t>
            </w:r>
            <w:proofErr w:type="gramEnd"/>
            <w:r w:rsidR="00AA4E59">
              <w:rPr>
                <w:rFonts w:ascii="Times New Roman" w:eastAsia="Times New Roman" w:hAnsi="Times New Roman" w:cs="Times New Roman"/>
                <w:color w:val="000000"/>
              </w:rPr>
              <w:t>ешений</w:t>
            </w:r>
          </w:p>
          <w:p w:rsidR="00EC4217" w:rsidRDefault="00F60195" w:rsidP="00F60195">
            <w:pPr>
              <w:tabs>
                <w:tab w:val="left" w:pos="0"/>
              </w:tabs>
              <w:spacing w:after="0" w:line="20" w:lineRule="atLeast"/>
              <w:ind w:left="-391" w:firstLine="391"/>
              <w:rPr>
                <w:rFonts w:ascii="Times New Roman" w:eastAsia="Times New Roman" w:hAnsi="Times New Roman" w:cs="Times New Roman"/>
                <w:color w:val="000000"/>
              </w:rPr>
            </w:pPr>
            <w:r w:rsidRPr="006F6B1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</w:t>
            </w:r>
            <w:r w:rsidR="00EC421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A4E59">
              <w:rPr>
                <w:rFonts w:ascii="Times New Roman" w:eastAsia="Times New Roman" w:hAnsi="Times New Roman" w:cs="Times New Roman"/>
                <w:color w:val="000000"/>
              </w:rPr>
              <w:t>от 22.03.2019г № 1,</w:t>
            </w:r>
          </w:p>
          <w:p w:rsidR="00F60195" w:rsidRPr="006F6B16" w:rsidRDefault="00EC4217" w:rsidP="00F60195">
            <w:pPr>
              <w:tabs>
                <w:tab w:val="left" w:pos="0"/>
              </w:tabs>
              <w:spacing w:after="0" w:line="20" w:lineRule="atLeast"/>
              <w:ind w:left="-391" w:firstLine="39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                                                       </w:t>
            </w:r>
            <w:r w:rsidR="00AA4E59">
              <w:rPr>
                <w:rFonts w:ascii="Times New Roman" w:eastAsia="Times New Roman" w:hAnsi="Times New Roman" w:cs="Times New Roman"/>
                <w:color w:val="000000"/>
              </w:rPr>
              <w:t xml:space="preserve">от </w:t>
            </w:r>
            <w:r w:rsidR="002907CD">
              <w:rPr>
                <w:rFonts w:ascii="Times New Roman" w:eastAsia="Times New Roman" w:hAnsi="Times New Roman" w:cs="Times New Roman"/>
                <w:color w:val="000000"/>
              </w:rPr>
              <w:t>30.07.2019 года № 15</w:t>
            </w:r>
          </w:p>
          <w:p w:rsid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разделам, подразделам, целевым статья</w:t>
            </w:r>
            <w:proofErr w:type="gramStart"/>
            <w:r w:rsidRPr="00F60195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  <w:t>м(</w:t>
            </w:r>
            <w:proofErr w:type="gramEnd"/>
            <w:r w:rsidRPr="00F60195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  <w:t xml:space="preserve">муниципальным программам и </w:t>
            </w:r>
            <w:proofErr w:type="spellStart"/>
            <w:r w:rsidRPr="00F60195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  <w:t>непрограмным</w:t>
            </w:r>
            <w:proofErr w:type="spellEnd"/>
            <w:r w:rsidRPr="00F60195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  <w:t xml:space="preserve"> направлениям деятельности),группам</w:t>
            </w:r>
          </w:p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  <w:t>(группам и подгруппам</w:t>
            </w:r>
            <w:proofErr w:type="gramStart"/>
            <w:r w:rsidRPr="00F60195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  <w:t>)в</w:t>
            </w:r>
            <w:proofErr w:type="gramEnd"/>
            <w:r w:rsidRPr="00F60195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  <w:t>идов расходов классификации расходов бюджета на 2019 год</w:t>
            </w:r>
          </w:p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gridAfter w:val="10"/>
          <w:wAfter w:w="7508" w:type="dxa"/>
          <w:trHeight w:val="315"/>
        </w:trPr>
        <w:tc>
          <w:tcPr>
            <w:tcW w:w="2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Default="00F60195" w:rsidP="00F601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855"/>
        </w:trPr>
        <w:tc>
          <w:tcPr>
            <w:tcW w:w="44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2019 год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3 285 595,00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Глава муниципального образования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204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53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2 538 300,00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Обеспечение деятельности исполнительных органов местных администраций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2 538 300,00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2 538 300,00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2 538 300,00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204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1 062 100,00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1 062 100,00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204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межбюджетные трансферты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</w:t>
            </w:r>
            <w:proofErr w:type="gramStart"/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</w:t>
            </w:r>
            <w:proofErr w:type="gramEnd"/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связанные с проведением выборов в органы местного самоуправления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Специальные расходы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27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за счет средств резервного фонда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Резервные средства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Уплата членских взносов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Обслуживание, содержание и распоряжение объектами муниципальной собственности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исполнение судебных актов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Исполнение судебных актов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Прочие расходы, сборы и иные платежи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Уплата налогов, сборов и иных платежей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расходы за счет межбюджетных трансфертов других уровней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Осуществление первичного воинского учета на территориях, где </w:t>
            </w:r>
            <w:proofErr w:type="spellStart"/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отсутсвуют</w:t>
            </w:r>
            <w:proofErr w:type="spellEnd"/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204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83 700,00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83 700,00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58 500,00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58 500,00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27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"Обеспечение пожарной безопасности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53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мероприятие" Предупреждение (профилактика) пожаров и трагических последствий от них среди населения Екимовичского сельского поселения Рославльского района Смоленской области"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области пожарной безопасности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14 965 184,33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Сельское хозяйство и рыболовство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27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"Устойчивое развитие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53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"Комплексное обустройство населенных пунктов, расположенных в сельской местности, </w:t>
            </w:r>
            <w:proofErr w:type="spellStart"/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обьектами</w:t>
            </w:r>
            <w:proofErr w:type="spellEnd"/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социальной и инженерной инфраструктуры"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реализацию проектов комплексного обустройства площадок под компактную жилищную застройку в сельской местности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Бюджетные инвестиции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27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улично-дорожной сети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78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 автомобильных дорог общего пользования местного значения, инженерных сооружений на них в границах Екимовичского сельского поселения Рославльского района Смоленской области"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27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1 531 205,00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204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"Капитальный ремонт в многоквартирных домах общего имущества"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Взнос на капитальный ремонт жилых помещений, находящихся в собственности Екимовичского сельского поселения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204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"Развитие систем коммунальной инфраструктуры на территории Екимовичского сельского поселения"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области коммунального хозяйства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1 261 899,00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204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1 261 899,00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1 261 899,00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53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"Содержание, ремонт и обслуживание уличного освещения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Уличное освещение территории Екимовичского сельского поселения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"Озеленение территории Екимовичского сельского поселения"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Озеленение территории Екимовичского сельского поселения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27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"Прочие мероприятия по благоустройству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Прочие мероприятия по благоустройству территории Екимовичского сельского поселения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27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 мест захоронений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Организация содержания мест захоронения в </w:t>
            </w:r>
            <w:proofErr w:type="spellStart"/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Екимовичском</w:t>
            </w:r>
            <w:proofErr w:type="spellEnd"/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02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СОЦИАЛЬНАЯ ПОЛИТИКА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Пенсионное обеспечение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76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1275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выплату пенсии за выслугу лет </w:t>
            </w:r>
            <w:proofErr w:type="spellStart"/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44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510"/>
        </w:trPr>
        <w:tc>
          <w:tcPr>
            <w:tcW w:w="745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0195" w:rsidRPr="00F60195" w:rsidRDefault="00F60195" w:rsidP="00F6019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60195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60195" w:rsidRPr="00F60195" w:rsidRDefault="00F60195" w:rsidP="00F6019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20027484,33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255"/>
        </w:trPr>
        <w:tc>
          <w:tcPr>
            <w:tcW w:w="4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gridAfter w:val="10"/>
          <w:wAfter w:w="7508" w:type="dxa"/>
          <w:trHeight w:val="304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60195" w:rsidRPr="00F60195" w:rsidTr="00F60195">
        <w:trPr>
          <w:trHeight w:val="300"/>
        </w:trPr>
        <w:tc>
          <w:tcPr>
            <w:tcW w:w="4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195" w:rsidRPr="00F60195" w:rsidRDefault="00F60195" w:rsidP="00F6019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0195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7F8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43FD"/>
    <w:rsid w:val="000944A4"/>
    <w:rsid w:val="00094792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6802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1B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6A7A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3C60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1F8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0E2"/>
    <w:rsid w:val="002907CD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67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A27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6EB1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BB2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070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0C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482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AF7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56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065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3A03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CFD"/>
    <w:rsid w:val="007E3168"/>
    <w:rsid w:val="007E3974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6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5E10"/>
    <w:rsid w:val="00916129"/>
    <w:rsid w:val="00916687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4AD0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592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AFE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4E59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2EA2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D6"/>
    <w:rsid w:val="00BF1FEA"/>
    <w:rsid w:val="00BF2447"/>
    <w:rsid w:val="00BF29AA"/>
    <w:rsid w:val="00BF2AE3"/>
    <w:rsid w:val="00BF3867"/>
    <w:rsid w:val="00BF38D1"/>
    <w:rsid w:val="00BF3911"/>
    <w:rsid w:val="00BF3CA5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6CF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EA5"/>
    <w:rsid w:val="00C924E6"/>
    <w:rsid w:val="00C92F97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17"/>
    <w:rsid w:val="00EC428C"/>
    <w:rsid w:val="00EC43A4"/>
    <w:rsid w:val="00EC46BA"/>
    <w:rsid w:val="00EC4E94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6F59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51C"/>
    <w:rsid w:val="00EF3569"/>
    <w:rsid w:val="00EF4259"/>
    <w:rsid w:val="00EF42BC"/>
    <w:rsid w:val="00EF540E"/>
    <w:rsid w:val="00EF5584"/>
    <w:rsid w:val="00EF581C"/>
    <w:rsid w:val="00EF5A0E"/>
    <w:rsid w:val="00EF5E09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D8F"/>
    <w:rsid w:val="00F32FCB"/>
    <w:rsid w:val="00F33EAB"/>
    <w:rsid w:val="00F34F2A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825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195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2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2484</Words>
  <Characters>14162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7</cp:revision>
  <dcterms:created xsi:type="dcterms:W3CDTF">2019-07-25T13:39:00Z</dcterms:created>
  <dcterms:modified xsi:type="dcterms:W3CDTF">2019-11-22T09:28:00Z</dcterms:modified>
</cp:coreProperties>
</file>