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17" w:type="dxa"/>
        <w:tblInd w:w="-743" w:type="dxa"/>
        <w:tblLook w:val="04A0"/>
      </w:tblPr>
      <w:tblGrid>
        <w:gridCol w:w="960"/>
        <w:gridCol w:w="91"/>
        <w:gridCol w:w="189"/>
        <w:gridCol w:w="453"/>
        <w:gridCol w:w="227"/>
        <w:gridCol w:w="236"/>
        <w:gridCol w:w="44"/>
        <w:gridCol w:w="213"/>
        <w:gridCol w:w="240"/>
        <w:gridCol w:w="227"/>
        <w:gridCol w:w="280"/>
        <w:gridCol w:w="189"/>
        <w:gridCol w:w="264"/>
        <w:gridCol w:w="24"/>
        <w:gridCol w:w="483"/>
        <w:gridCol w:w="453"/>
        <w:gridCol w:w="106"/>
        <w:gridCol w:w="139"/>
        <w:gridCol w:w="59"/>
        <w:gridCol w:w="165"/>
        <w:gridCol w:w="795"/>
        <w:gridCol w:w="54"/>
        <w:gridCol w:w="111"/>
        <w:gridCol w:w="795"/>
        <w:gridCol w:w="165"/>
        <w:gridCol w:w="346"/>
        <w:gridCol w:w="449"/>
        <w:gridCol w:w="165"/>
        <w:gridCol w:w="514"/>
        <w:gridCol w:w="1693"/>
        <w:gridCol w:w="960"/>
        <w:gridCol w:w="960"/>
        <w:gridCol w:w="960"/>
        <w:gridCol w:w="708"/>
      </w:tblGrid>
      <w:tr w:rsidR="00301A8A" w:rsidRPr="00DB4259" w:rsidTr="00301A8A">
        <w:trPr>
          <w:gridAfter w:val="19"/>
          <w:wAfter w:w="9597" w:type="dxa"/>
          <w:trHeight w:val="300"/>
        </w:trPr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28"/>
          <w:wAfter w:w="11561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28"/>
          <w:wAfter w:w="11561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61" w:type="dxa"/>
            <w:gridSpan w:val="28"/>
            <w:vAlign w:val="bottom"/>
          </w:tcPr>
          <w:p w:rsidR="00301A8A" w:rsidRDefault="00301A8A" w:rsidP="00F83CB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Приложение №</w:t>
            </w:r>
            <w:r w:rsidR="00A334AE">
              <w:rPr>
                <w:rFonts w:ascii="Calibri" w:eastAsia="Times New Roman" w:hAnsi="Calibri" w:cs="Calibri"/>
              </w:rPr>
              <w:t xml:space="preserve"> </w:t>
            </w:r>
            <w:r>
              <w:rPr>
                <w:rFonts w:ascii="Calibri" w:eastAsia="Times New Roman" w:hAnsi="Calibri" w:cs="Calibri"/>
              </w:rPr>
              <w:t>9</w:t>
            </w: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к решению Совета депутатов</w:t>
            </w: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Екимовичского сельского поселения</w:t>
            </w: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Рославльского района </w:t>
            </w: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Смоленской области</w:t>
            </w: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</w:t>
            </w:r>
            <w:r w:rsidR="00A334AE">
              <w:rPr>
                <w:rFonts w:ascii="Calibri" w:eastAsia="Times New Roman" w:hAnsi="Calibri" w:cs="Calibri"/>
              </w:rPr>
              <w:t xml:space="preserve">              от  26.12.2018 г № 19</w:t>
            </w: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Распределение бюджетных ассигнований по разделам,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подразделам,</w:t>
            </w:r>
          </w:p>
          <w:p w:rsidR="00301A8A" w:rsidRPr="00203D21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proofErr w:type="gram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целевым с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т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атьям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(муниципальным </w:t>
            </w:r>
            <w:proofErr w:type="gramEnd"/>
          </w:p>
          <w:p w:rsidR="00301A8A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п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рограммам и </w:t>
            </w:r>
            <w:proofErr w:type="spell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непрограмным</w:t>
            </w:r>
            <w:proofErr w:type="spellEnd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направлениям деятельности),</w:t>
            </w:r>
          </w:p>
          <w:p w:rsidR="00301A8A" w:rsidRPr="00203D21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группам (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группам и подгруппам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)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видов расходов </w:t>
            </w:r>
          </w:p>
          <w:p w:rsidR="00301A8A" w:rsidRPr="004132CD" w:rsidRDefault="00301A8A" w:rsidP="00F83CBB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к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ласси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фикации расходов бюджета на 2019 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год</w:t>
            </w:r>
          </w:p>
        </w:tc>
      </w:tr>
      <w:tr w:rsidR="00301A8A" w:rsidRPr="00DB4259" w:rsidTr="00301A8A">
        <w:trPr>
          <w:gridAfter w:val="16"/>
          <w:wAfter w:w="889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62" w:type="dxa"/>
            <w:gridSpan w:val="12"/>
            <w:vAlign w:val="bottom"/>
          </w:tcPr>
          <w:p w:rsidR="00301A8A" w:rsidRPr="003F7305" w:rsidRDefault="00301A8A" w:rsidP="00F83CB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01A8A" w:rsidRPr="00DB4259" w:rsidTr="00301A8A">
        <w:trPr>
          <w:gridAfter w:val="16"/>
          <w:wAfter w:w="889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62" w:type="dxa"/>
            <w:gridSpan w:val="12"/>
            <w:vAlign w:val="bottom"/>
          </w:tcPr>
          <w:p w:rsidR="00301A8A" w:rsidRPr="003F7305" w:rsidRDefault="00301A8A" w:rsidP="00F83CBB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01A8A" w:rsidRPr="00DB4259" w:rsidTr="00A334AE">
        <w:trPr>
          <w:gridAfter w:val="28"/>
          <w:wAfter w:w="11561" w:type="dxa"/>
          <w:trHeight w:val="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(.руб.)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855"/>
        </w:trPr>
        <w:tc>
          <w:tcPr>
            <w:tcW w:w="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2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A8A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1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3 248 595,00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53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Осуществление первичного воинского учета на территориях, где </w:t>
            </w:r>
            <w:proofErr w:type="spell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53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78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204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53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Екимовичского сельского поселения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"Озеленение территории Екимовичского сельского поселения"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Екимовичского сельского поселения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02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30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76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1275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Расходы на выплату пенсии за выслугу лет </w:t>
            </w:r>
            <w:proofErr w:type="spell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"/>
          <w:wAfter w:w="708" w:type="dxa"/>
          <w:trHeight w:val="510"/>
        </w:trPr>
        <w:tc>
          <w:tcPr>
            <w:tcW w:w="4679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21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18"/>
          <w:wAfter w:w="9144" w:type="dxa"/>
          <w:trHeight w:val="255"/>
        </w:trPr>
        <w:tc>
          <w:tcPr>
            <w:tcW w:w="1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425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6 759 730,00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6"/>
          <w:wAfter w:w="5795" w:type="dxa"/>
          <w:trHeight w:val="255"/>
        </w:trPr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24"/>
          <w:wAfter w:w="10837" w:type="dxa"/>
          <w:trHeight w:val="30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7"/>
          <w:wAfter w:w="5960" w:type="dxa"/>
          <w:trHeight w:val="300"/>
        </w:trPr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7"/>
          <w:wAfter w:w="5960" w:type="dxa"/>
          <w:trHeight w:val="300"/>
        </w:trPr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1A8A" w:rsidRPr="00DB4259" w:rsidTr="00301A8A">
        <w:trPr>
          <w:gridAfter w:val="7"/>
          <w:wAfter w:w="5960" w:type="dxa"/>
          <w:trHeight w:val="300"/>
        </w:trPr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1A8A" w:rsidRPr="00DB4259" w:rsidRDefault="00301A8A" w:rsidP="00DB425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686" w:rsidRDefault="00480686" w:rsidP="00DB4259">
      <w:pPr>
        <w:spacing w:after="0" w:line="240" w:lineRule="auto"/>
      </w:pPr>
      <w:r>
        <w:separator/>
      </w:r>
    </w:p>
  </w:endnote>
  <w:endnote w:type="continuationSeparator" w:id="1">
    <w:p w:rsidR="00480686" w:rsidRDefault="00480686" w:rsidP="00DB4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686" w:rsidRDefault="00480686" w:rsidP="00DB4259">
      <w:pPr>
        <w:spacing w:after="0" w:line="240" w:lineRule="auto"/>
      </w:pPr>
      <w:r>
        <w:separator/>
      </w:r>
    </w:p>
  </w:footnote>
  <w:footnote w:type="continuationSeparator" w:id="1">
    <w:p w:rsidR="00480686" w:rsidRDefault="00480686" w:rsidP="00DB42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259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A8A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686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2E0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6C7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3C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34AE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12F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8A1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36A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259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2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259"/>
    <w:rPr>
      <w:color w:val="800080"/>
      <w:u w:val="single"/>
    </w:rPr>
  </w:style>
  <w:style w:type="paragraph" w:customStyle="1" w:styleId="xl90">
    <w:name w:val="xl90"/>
    <w:basedOn w:val="a"/>
    <w:rsid w:val="00DB425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DB42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B42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DB42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DB42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DB42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DB425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DB4259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DB4259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B425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B425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DB425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DB425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B4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B4259"/>
  </w:style>
  <w:style w:type="paragraph" w:styleId="a7">
    <w:name w:val="footer"/>
    <w:basedOn w:val="a"/>
    <w:link w:val="a8"/>
    <w:uiPriority w:val="99"/>
    <w:semiHidden/>
    <w:unhideWhenUsed/>
    <w:rsid w:val="00DB4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B4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2155</Words>
  <Characters>12287</Characters>
  <Application>Microsoft Office Word</Application>
  <DocSecurity>0</DocSecurity>
  <Lines>102</Lines>
  <Paragraphs>28</Paragraphs>
  <ScaleCrop>false</ScaleCrop>
  <Company>Microsoft</Company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5</cp:revision>
  <cp:lastPrinted>2019-02-26T11:16:00Z</cp:lastPrinted>
  <dcterms:created xsi:type="dcterms:W3CDTF">2018-11-22T13:52:00Z</dcterms:created>
  <dcterms:modified xsi:type="dcterms:W3CDTF">2019-02-26T11:17:00Z</dcterms:modified>
</cp:coreProperties>
</file>