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E49" w:rsidRPr="00EF68DA" w:rsidRDefault="00B45E49" w:rsidP="00B45E49">
      <w:pPr>
        <w:autoSpaceDE w:val="0"/>
        <w:autoSpaceDN w:val="0"/>
        <w:adjustRightInd w:val="0"/>
        <w:spacing w:line="20" w:lineRule="atLeas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68DA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B45E49" w:rsidRPr="00EF68DA" w:rsidRDefault="00B45E49" w:rsidP="00B45E49">
      <w:pPr>
        <w:autoSpaceDE w:val="0"/>
        <w:autoSpaceDN w:val="0"/>
        <w:adjustRightInd w:val="0"/>
        <w:spacing w:line="2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расчета объемов иных межбюджетных трансфертов, передаваемых из бюджета сельского поселения в бюджет муниципального образования «</w:t>
      </w:r>
      <w:proofErr w:type="spellStart"/>
      <w:r w:rsidRPr="00EF68DA"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 w:rsidRPr="00EF68DA">
        <w:rPr>
          <w:rFonts w:ascii="Times New Roman" w:hAnsi="Times New Roman" w:cs="Times New Roman"/>
          <w:sz w:val="28"/>
          <w:szCs w:val="28"/>
        </w:rPr>
        <w:t xml:space="preserve"> район» Смоленской области на осуществление переданных полномочий</w:t>
      </w:r>
    </w:p>
    <w:p w:rsidR="00B45E49" w:rsidRPr="00EF68DA" w:rsidRDefault="00B45E49" w:rsidP="00B45E49">
      <w:pPr>
        <w:autoSpaceDE w:val="0"/>
        <w:autoSpaceDN w:val="0"/>
        <w:adjustRightInd w:val="0"/>
        <w:spacing w:line="20" w:lineRule="atLeas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5E49" w:rsidRPr="00EF68DA" w:rsidRDefault="00B45E49" w:rsidP="00B45E49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Настоящая Методика определяет порядок расчета объемов иных межбюджетных трансфертов, передаваемых из бюджета сельского поселения в бюджет муниципального образования «</w:t>
      </w:r>
      <w:proofErr w:type="spellStart"/>
      <w:r w:rsidRPr="00EF68DA"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 w:rsidRPr="00EF68DA">
        <w:rPr>
          <w:rFonts w:ascii="Times New Roman" w:hAnsi="Times New Roman" w:cs="Times New Roman"/>
          <w:sz w:val="28"/>
          <w:szCs w:val="28"/>
        </w:rPr>
        <w:t xml:space="preserve"> район» Смоленской области на осуществление переданных полномочий и включает в себя:</w:t>
      </w:r>
    </w:p>
    <w:p w:rsidR="00B45E49" w:rsidRPr="00EF68DA" w:rsidRDefault="00B45E49" w:rsidP="00B45E49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1) расчет объемов иных межбюджетных трансфертов, передаваемых из бюджета сельского поселения в бюджет муниципального образования «</w:t>
      </w:r>
      <w:proofErr w:type="spellStart"/>
      <w:r w:rsidRPr="00EF68DA"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 w:rsidRPr="00EF68DA">
        <w:rPr>
          <w:rFonts w:ascii="Times New Roman" w:hAnsi="Times New Roman" w:cs="Times New Roman"/>
          <w:sz w:val="28"/>
          <w:szCs w:val="28"/>
        </w:rPr>
        <w:t xml:space="preserve"> район» Смоленской области на осуществление переданных полномочий контрольно-ревизионной комиссии по осуществлению внешнего муниципального контроля поселения;</w:t>
      </w:r>
    </w:p>
    <w:p w:rsidR="00B45E49" w:rsidRPr="00EF68DA" w:rsidRDefault="00B45E49" w:rsidP="00B45E49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2) расчет объемов иных межбюджетных трансфертов, передаваемых из бюджета сельского поселения в бюджет муниципального образования «</w:t>
      </w:r>
      <w:proofErr w:type="spellStart"/>
      <w:r w:rsidRPr="00EF68DA"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 w:rsidRPr="00EF68DA">
        <w:rPr>
          <w:rFonts w:ascii="Times New Roman" w:hAnsi="Times New Roman" w:cs="Times New Roman"/>
          <w:sz w:val="28"/>
          <w:szCs w:val="28"/>
        </w:rPr>
        <w:t xml:space="preserve"> район» Смоленской области на осуществление переданных полномочий по осуществлению кассового исполнения бюджета сельского поселения.</w:t>
      </w:r>
    </w:p>
    <w:p w:rsidR="00B45E49" w:rsidRPr="00EF68DA" w:rsidRDefault="00B45E49" w:rsidP="00B45E49">
      <w:pPr>
        <w:autoSpaceDE w:val="0"/>
        <w:autoSpaceDN w:val="0"/>
        <w:adjustRightInd w:val="0"/>
        <w:spacing w:line="20" w:lineRule="atLeast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Раздел 1. Расчет объемов иных межбюджетных трансфертов, передаваемых из бюджета сельского поселения в бюджет муниципального образования «</w:t>
      </w:r>
      <w:proofErr w:type="spellStart"/>
      <w:r w:rsidRPr="00EF68DA"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 w:rsidRPr="00EF68DA">
        <w:rPr>
          <w:rFonts w:ascii="Times New Roman" w:hAnsi="Times New Roman" w:cs="Times New Roman"/>
          <w:sz w:val="28"/>
          <w:szCs w:val="28"/>
        </w:rPr>
        <w:t xml:space="preserve"> район» Смоленской области на осуществление переданных полномочий контрольно-ревизионной комиссии по осуществлению внешнего муниципального контроля поселения</w:t>
      </w:r>
    </w:p>
    <w:p w:rsidR="00B45E49" w:rsidRPr="00EF68DA" w:rsidRDefault="00B45E49" w:rsidP="00B45E49">
      <w:pPr>
        <w:autoSpaceDE w:val="0"/>
        <w:autoSpaceDN w:val="0"/>
        <w:adjustRightInd w:val="0"/>
        <w:spacing w:line="20" w:lineRule="atLeast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45E49" w:rsidRPr="00EF68DA" w:rsidRDefault="00B45E49" w:rsidP="00B45E49">
      <w:pPr>
        <w:shd w:val="clear" w:color="auto" w:fill="FFFFFF"/>
        <w:spacing w:line="20" w:lineRule="atLeast"/>
        <w:ind w:firstLine="709"/>
        <w:contextualSpacing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Объемы межбюджетных трансфертов, предоставляемых из бюджета сельского поселения в бюджет муниципального района, определяется с учетом необходимости обеспечения оплаты труда с начислениями работников Контрольно-ревизионной комиссии муниципального образования «</w:t>
      </w:r>
      <w:proofErr w:type="spellStart"/>
      <w:r w:rsidRPr="00EF68DA"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 w:rsidRPr="00EF68DA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EF68DA">
        <w:rPr>
          <w:rFonts w:ascii="Times New Roman" w:hAnsi="Times New Roman" w:cs="Times New Roman"/>
          <w:color w:val="444444"/>
          <w:sz w:val="28"/>
          <w:szCs w:val="28"/>
        </w:rPr>
        <w:t xml:space="preserve">, </w:t>
      </w:r>
      <w:r w:rsidRPr="00EF68DA">
        <w:rPr>
          <w:rFonts w:ascii="Times New Roman" w:hAnsi="Times New Roman" w:cs="Times New Roman"/>
          <w:sz w:val="28"/>
          <w:szCs w:val="28"/>
        </w:rPr>
        <w:t>осуществляющих переданные полномочия</w:t>
      </w:r>
      <w:r w:rsidRPr="00EF68DA"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r w:rsidRPr="00EF68DA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B45E49" w:rsidRPr="00EF68DA" w:rsidRDefault="00B45E49" w:rsidP="00B45E49">
      <w:pPr>
        <w:shd w:val="clear" w:color="auto" w:fill="FFFFFF"/>
        <w:spacing w:line="2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ОМТ</w:t>
      </w:r>
      <w:proofErr w:type="gramStart"/>
      <w:r w:rsidRPr="00EF68DA">
        <w:rPr>
          <w:rFonts w:ascii="Times New Roman" w:hAnsi="Times New Roman" w:cs="Times New Roman"/>
          <w:sz w:val="28"/>
          <w:szCs w:val="28"/>
        </w:rPr>
        <w:t xml:space="preserve"> = Ш</w:t>
      </w:r>
      <w:proofErr w:type="gramEnd"/>
      <w:r w:rsidRPr="00EF68DA">
        <w:rPr>
          <w:rFonts w:ascii="Times New Roman" w:hAnsi="Times New Roman" w:cs="Times New Roman"/>
          <w:sz w:val="28"/>
          <w:szCs w:val="28"/>
        </w:rPr>
        <w:t xml:space="preserve">т.ед. </w:t>
      </w:r>
      <w:proofErr w:type="spellStart"/>
      <w:r w:rsidRPr="00EF68DA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F68DA">
        <w:rPr>
          <w:rFonts w:ascii="Times New Roman" w:hAnsi="Times New Roman" w:cs="Times New Roman"/>
          <w:sz w:val="28"/>
          <w:szCs w:val="28"/>
        </w:rPr>
        <w:t xml:space="preserve"> ФОТ,</w:t>
      </w:r>
    </w:p>
    <w:p w:rsidR="00B45E49" w:rsidRPr="00EF68DA" w:rsidRDefault="00B45E49" w:rsidP="00B45E49">
      <w:pPr>
        <w:shd w:val="clear" w:color="auto" w:fill="FFFFFF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где ОМТ – объем межбюджетного трансферта, предоставляемый из бюджета сельского поселения, округленный до целых рублей;</w:t>
      </w:r>
    </w:p>
    <w:p w:rsidR="00B45E49" w:rsidRPr="00EF68DA" w:rsidRDefault="00B45E49" w:rsidP="00B45E49">
      <w:pPr>
        <w:shd w:val="clear" w:color="auto" w:fill="FFFFFF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 xml:space="preserve">Шт.ед. – численность должностей муниципальной службы в контрольно-счетном органе сельского поселения; </w:t>
      </w:r>
    </w:p>
    <w:p w:rsidR="00B45E49" w:rsidRPr="00EF68DA" w:rsidRDefault="00B45E49" w:rsidP="00B45E49">
      <w:pPr>
        <w:shd w:val="clear" w:color="auto" w:fill="FFFFFF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ФОТ - размер годового фонда оплаты труда с начислениями работников контрольно - ревизионной комиссии, осуществляющих переданные полномочия.</w:t>
      </w:r>
    </w:p>
    <w:p w:rsidR="00B45E49" w:rsidRPr="00EF68DA" w:rsidRDefault="00B45E49" w:rsidP="00B45E49">
      <w:pPr>
        <w:autoSpaceDE w:val="0"/>
        <w:autoSpaceDN w:val="0"/>
        <w:adjustRightInd w:val="0"/>
        <w:spacing w:line="20" w:lineRule="atLeast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45E49" w:rsidRPr="00EF68DA" w:rsidRDefault="00B45E49" w:rsidP="00B45E49">
      <w:pPr>
        <w:autoSpaceDE w:val="0"/>
        <w:autoSpaceDN w:val="0"/>
        <w:adjustRightInd w:val="0"/>
        <w:spacing w:line="20" w:lineRule="atLeast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Раздел 2. Расчет объемов иных межбюджетных трансфертов, передаваемых из бюджета сельского поселения в бюджет муниципального образования «</w:t>
      </w:r>
      <w:proofErr w:type="spellStart"/>
      <w:r w:rsidRPr="00EF68DA"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 w:rsidRPr="00EF68DA">
        <w:rPr>
          <w:rFonts w:ascii="Times New Roman" w:hAnsi="Times New Roman" w:cs="Times New Roman"/>
          <w:sz w:val="28"/>
          <w:szCs w:val="28"/>
        </w:rPr>
        <w:t xml:space="preserve"> район» Смоленской области на осуществление </w:t>
      </w:r>
      <w:r w:rsidRPr="00EF68DA">
        <w:rPr>
          <w:rFonts w:ascii="Times New Roman" w:hAnsi="Times New Roman" w:cs="Times New Roman"/>
          <w:sz w:val="28"/>
          <w:szCs w:val="28"/>
        </w:rPr>
        <w:lastRenderedPageBreak/>
        <w:t>переданных полномочий по кассовому исполнению бюджета сельского поселения</w:t>
      </w:r>
    </w:p>
    <w:p w:rsidR="00B45E49" w:rsidRPr="00EF68DA" w:rsidRDefault="00B45E49" w:rsidP="00B45E49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45E49" w:rsidRPr="00EF68DA" w:rsidRDefault="00B45E49" w:rsidP="00B45E49">
      <w:pPr>
        <w:autoSpaceDE w:val="0"/>
        <w:autoSpaceDN w:val="0"/>
        <w:adjustRightInd w:val="0"/>
        <w:spacing w:line="20" w:lineRule="atLeast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68DA">
        <w:rPr>
          <w:rFonts w:ascii="Times New Roman" w:hAnsi="Times New Roman" w:cs="Times New Roman"/>
          <w:sz w:val="28"/>
          <w:szCs w:val="28"/>
        </w:rPr>
        <w:t>Объем межбюджетных трансфертов, предоставляемых из бюджета сельского поселения в бюджет муниципального района, определяется с учетом необходимости обеспечения части материальных затрат.</w:t>
      </w:r>
    </w:p>
    <w:p w:rsidR="00F1146D" w:rsidRDefault="00F1146D" w:rsidP="00B45E49">
      <w:pPr>
        <w:spacing w:line="20" w:lineRule="atLeast"/>
        <w:contextualSpacing/>
      </w:pPr>
    </w:p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45E49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47D"/>
    <w:rsid w:val="00052499"/>
    <w:rsid w:val="00052C60"/>
    <w:rsid w:val="00052D04"/>
    <w:rsid w:val="00052F0E"/>
    <w:rsid w:val="00053509"/>
    <w:rsid w:val="00053C52"/>
    <w:rsid w:val="00053D10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5820"/>
    <w:rsid w:val="000E5881"/>
    <w:rsid w:val="000E59E0"/>
    <w:rsid w:val="000E5E45"/>
    <w:rsid w:val="000E64E9"/>
    <w:rsid w:val="000E6524"/>
    <w:rsid w:val="000E7D9D"/>
    <w:rsid w:val="000F06AA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4FD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2B4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D83"/>
    <w:rsid w:val="003A63A8"/>
    <w:rsid w:val="003A6653"/>
    <w:rsid w:val="003A6BF7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E18"/>
    <w:rsid w:val="003D6EB4"/>
    <w:rsid w:val="003D783C"/>
    <w:rsid w:val="003D7B02"/>
    <w:rsid w:val="003D7C43"/>
    <w:rsid w:val="003E017E"/>
    <w:rsid w:val="003E07E5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C0"/>
    <w:rsid w:val="003F7EFD"/>
    <w:rsid w:val="0040008D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4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409C"/>
    <w:rsid w:val="0056452A"/>
    <w:rsid w:val="005646F4"/>
    <w:rsid w:val="00564736"/>
    <w:rsid w:val="00564824"/>
    <w:rsid w:val="00565189"/>
    <w:rsid w:val="0056526C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78D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E49"/>
    <w:rsid w:val="00595C84"/>
    <w:rsid w:val="005962EE"/>
    <w:rsid w:val="0059688C"/>
    <w:rsid w:val="00596FD1"/>
    <w:rsid w:val="005976C7"/>
    <w:rsid w:val="00597D09"/>
    <w:rsid w:val="005A0D65"/>
    <w:rsid w:val="005A11C9"/>
    <w:rsid w:val="005A158C"/>
    <w:rsid w:val="005A19B4"/>
    <w:rsid w:val="005A2A27"/>
    <w:rsid w:val="005A2AC9"/>
    <w:rsid w:val="005A2B9E"/>
    <w:rsid w:val="005A2CFC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13D4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B68"/>
    <w:rsid w:val="00860FB9"/>
    <w:rsid w:val="0086104E"/>
    <w:rsid w:val="008611D5"/>
    <w:rsid w:val="008613AA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10040"/>
    <w:rsid w:val="00A10255"/>
    <w:rsid w:val="00A10945"/>
    <w:rsid w:val="00A10ACA"/>
    <w:rsid w:val="00A10ACD"/>
    <w:rsid w:val="00A117E7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13C"/>
    <w:rsid w:val="00A965F5"/>
    <w:rsid w:val="00A9671A"/>
    <w:rsid w:val="00A96C77"/>
    <w:rsid w:val="00A97B87"/>
    <w:rsid w:val="00A97D5F"/>
    <w:rsid w:val="00A97FE0"/>
    <w:rsid w:val="00AA00B1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1195"/>
    <w:rsid w:val="00B1183D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49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708"/>
    <w:rsid w:val="00C17EE1"/>
    <w:rsid w:val="00C21071"/>
    <w:rsid w:val="00C210E4"/>
    <w:rsid w:val="00C21440"/>
    <w:rsid w:val="00C21633"/>
    <w:rsid w:val="00C21F3D"/>
    <w:rsid w:val="00C2273A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5DE1"/>
    <w:rsid w:val="00C366DD"/>
    <w:rsid w:val="00C37771"/>
    <w:rsid w:val="00C37C17"/>
    <w:rsid w:val="00C4058B"/>
    <w:rsid w:val="00C4128F"/>
    <w:rsid w:val="00C41864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B19"/>
    <w:rsid w:val="00C5017C"/>
    <w:rsid w:val="00C50188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543C"/>
    <w:rsid w:val="00C975D0"/>
    <w:rsid w:val="00C97797"/>
    <w:rsid w:val="00CA05EE"/>
    <w:rsid w:val="00CA0C74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843"/>
    <w:rsid w:val="00CC7E0A"/>
    <w:rsid w:val="00CD03AD"/>
    <w:rsid w:val="00CD050F"/>
    <w:rsid w:val="00CD0A47"/>
    <w:rsid w:val="00CD0C30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66A"/>
    <w:rsid w:val="00CF1E21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D00D8D"/>
    <w:rsid w:val="00D00EBE"/>
    <w:rsid w:val="00D01715"/>
    <w:rsid w:val="00D017A2"/>
    <w:rsid w:val="00D02CD9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38E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638F"/>
    <w:rsid w:val="00DE70CE"/>
    <w:rsid w:val="00DE7210"/>
    <w:rsid w:val="00DE73C5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914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E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2178</Characters>
  <Application>Microsoft Office Word</Application>
  <DocSecurity>0</DocSecurity>
  <Lines>18</Lines>
  <Paragraphs>5</Paragraphs>
  <ScaleCrop>false</ScaleCrop>
  <Company>Microsoft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2018-11-13T14:56:00Z</dcterms:created>
  <dcterms:modified xsi:type="dcterms:W3CDTF">2018-11-13T14:56:00Z</dcterms:modified>
</cp:coreProperties>
</file>