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E9" w:rsidRDefault="00382154" w:rsidP="00125AE9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</w:rPr>
        <w:t xml:space="preserve"> </w:t>
      </w:r>
      <w:r w:rsidR="00125AE9">
        <w:rPr>
          <w:noProof/>
          <w:sz w:val="28"/>
          <w:szCs w:val="28"/>
          <w:lang w:eastAsia="ar-SA"/>
        </w:rPr>
        <w:t xml:space="preserve">            </w:t>
      </w:r>
      <w:r w:rsidR="00125AE9">
        <w:rPr>
          <w:noProof/>
          <w:sz w:val="28"/>
          <w:szCs w:val="28"/>
        </w:rPr>
        <w:drawing>
          <wp:inline distT="0" distB="0" distL="0" distR="0">
            <wp:extent cx="461010" cy="564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5AE9">
        <w:rPr>
          <w:noProof/>
          <w:sz w:val="28"/>
          <w:szCs w:val="28"/>
          <w:lang w:eastAsia="ar-SA"/>
        </w:rPr>
        <w:t xml:space="preserve">          </w:t>
      </w:r>
    </w:p>
    <w:p w:rsidR="00125AE9" w:rsidRDefault="00125AE9" w:rsidP="00125AE9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</w:p>
    <w:p w:rsidR="00125AE9" w:rsidRDefault="00125AE9" w:rsidP="00125AE9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СОВЕТ ДЕПУТАТОВ</w:t>
      </w:r>
    </w:p>
    <w:p w:rsidR="00125AE9" w:rsidRDefault="00125AE9" w:rsidP="00125AE9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ЕКИМОВИЧСКОГО СЕЛЬСКОГО ПОСЕЛЕНИЯ</w:t>
      </w:r>
    </w:p>
    <w:p w:rsidR="00125AE9" w:rsidRDefault="00125AE9" w:rsidP="00125AE9">
      <w:pPr>
        <w:suppressAutoHyphens/>
        <w:ind w:firstLine="708"/>
        <w:jc w:val="center"/>
        <w:rPr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РОСЛАВЛЬСКОГО РАЙОНА СМОЛЕНСКОЙ ОБЛАСТИ</w:t>
      </w:r>
    </w:p>
    <w:p w:rsidR="00125AE9" w:rsidRDefault="00125AE9" w:rsidP="00125AE9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125AE9" w:rsidRDefault="00125AE9" w:rsidP="00125AE9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      Р</w:t>
      </w:r>
      <w:r w:rsidR="00325BCC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>Е</w:t>
      </w:r>
      <w:r w:rsidR="00325BCC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>Ш</w:t>
      </w:r>
      <w:r w:rsidR="00325BCC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>Е</w:t>
      </w:r>
      <w:r w:rsidR="00325BCC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>Н</w:t>
      </w:r>
      <w:r w:rsidR="00325BCC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>И</w:t>
      </w:r>
      <w:r w:rsidR="00325BCC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>Е</w:t>
      </w:r>
    </w:p>
    <w:p w:rsidR="009A59ED" w:rsidRDefault="00382154" w:rsidP="00382154">
      <w:pPr>
        <w:tabs>
          <w:tab w:val="left" w:pos="3119"/>
        </w:tabs>
        <w:suppressAutoHyphens/>
        <w:rPr>
          <w:b/>
          <w:bCs/>
          <w:sz w:val="28"/>
          <w:szCs w:val="28"/>
          <w:lang w:eastAsia="ar-SA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9A59ED" w:rsidRDefault="00335EB6" w:rsidP="009A59ED">
      <w:pPr>
        <w:suppressAutoHyphens/>
        <w:spacing w:before="120"/>
        <w:ind w:right="12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 </w:t>
      </w:r>
      <w:r w:rsidR="00325BCC">
        <w:rPr>
          <w:sz w:val="28"/>
          <w:szCs w:val="28"/>
          <w:lang w:eastAsia="ar-SA"/>
        </w:rPr>
        <w:t>30</w:t>
      </w:r>
      <w:r w:rsidR="0075609A">
        <w:rPr>
          <w:sz w:val="28"/>
          <w:szCs w:val="28"/>
          <w:lang w:eastAsia="ar-SA"/>
        </w:rPr>
        <w:t>.01.2024</w:t>
      </w:r>
      <w:r w:rsidR="006E6A22">
        <w:rPr>
          <w:sz w:val="28"/>
          <w:szCs w:val="28"/>
          <w:lang w:eastAsia="ar-SA"/>
        </w:rPr>
        <w:t xml:space="preserve"> года</w:t>
      </w:r>
      <w:r w:rsidR="009A59ED">
        <w:rPr>
          <w:sz w:val="28"/>
          <w:szCs w:val="28"/>
          <w:lang w:eastAsia="ar-SA"/>
        </w:rPr>
        <w:t xml:space="preserve">                                                                                 </w:t>
      </w:r>
      <w:r w:rsidR="006E6A22">
        <w:rPr>
          <w:sz w:val="28"/>
          <w:szCs w:val="28"/>
          <w:lang w:eastAsia="ar-SA"/>
        </w:rPr>
        <w:t xml:space="preserve">    </w:t>
      </w:r>
      <w:r w:rsidR="009A59ED">
        <w:rPr>
          <w:sz w:val="28"/>
          <w:szCs w:val="28"/>
          <w:lang w:eastAsia="ar-SA"/>
        </w:rPr>
        <w:t xml:space="preserve"> № </w:t>
      </w:r>
      <w:r w:rsidR="00325BCC">
        <w:rPr>
          <w:sz w:val="28"/>
          <w:szCs w:val="28"/>
          <w:lang w:eastAsia="ar-SA"/>
        </w:rPr>
        <w:t>6</w:t>
      </w:r>
      <w:r w:rsidR="009A59ED">
        <w:rPr>
          <w:sz w:val="28"/>
          <w:szCs w:val="28"/>
          <w:lang w:eastAsia="ar-SA"/>
        </w:rPr>
        <w:t xml:space="preserve"> </w:t>
      </w:r>
    </w:p>
    <w:p w:rsidR="009A59ED" w:rsidRDefault="009A59ED" w:rsidP="009A59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A59ED" w:rsidRDefault="009A59ED" w:rsidP="009A59ED">
      <w:pPr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Устав Екимовичского сельского поселения Рославльского района Смоленской области</w:t>
      </w:r>
    </w:p>
    <w:p w:rsidR="009A59ED" w:rsidRDefault="009A59ED" w:rsidP="009A59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59ED" w:rsidRDefault="009A59ED" w:rsidP="009A59ED">
      <w:pPr>
        <w:ind w:firstLine="708"/>
        <w:jc w:val="both"/>
        <w:rPr>
          <w:sz w:val="28"/>
          <w:szCs w:val="28"/>
        </w:rPr>
      </w:pPr>
      <w:r w:rsidRPr="00EB49D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BF5D4D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BF5D4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F5D4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BF5D4D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F5D4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в целях приведения Устава Екимовичского сельского поселения  Рославльского района Смоленской области в соответствие с федеральным законодательством, Совет депутатов Екимовичского сельского поселения Рославльского района Смоленской области</w:t>
      </w:r>
    </w:p>
    <w:p w:rsidR="009A59ED" w:rsidRDefault="009A59ED" w:rsidP="009A59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59ED" w:rsidRDefault="009A59ED" w:rsidP="009A59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9A59ED" w:rsidRDefault="009A59ED" w:rsidP="009A59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A59ED" w:rsidRDefault="009A59ED" w:rsidP="009A5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Екимовичского сельского поселения Рославльского района Смоленской области (в редакции решения Совета депутатов Екимовичского сельского поселения Рославльского района Смоленской области от 09.09.2020 № 24) следующие изменения:</w:t>
      </w:r>
    </w:p>
    <w:p w:rsidR="009A59ED" w:rsidRDefault="009A59ED" w:rsidP="009A59ED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1) в статье 8:</w:t>
      </w:r>
    </w:p>
    <w:p w:rsidR="00BD2F93" w:rsidRDefault="009A59ED" w:rsidP="009A59ED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а) </w:t>
      </w:r>
      <w:r w:rsidR="00BD2F93">
        <w:rPr>
          <w:rFonts w:eastAsia="Times New Roman CYR"/>
          <w:sz w:val="28"/>
          <w:szCs w:val="28"/>
        </w:rPr>
        <w:t>в части 1:</w:t>
      </w:r>
    </w:p>
    <w:p w:rsidR="009A59ED" w:rsidRDefault="00BD2F93" w:rsidP="009A59ED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- </w:t>
      </w:r>
      <w:r w:rsidR="009A59ED">
        <w:rPr>
          <w:rFonts w:eastAsia="Times New Roman CYR"/>
          <w:sz w:val="28"/>
          <w:szCs w:val="28"/>
        </w:rPr>
        <w:t xml:space="preserve">в пункте 9 слова «осуществление </w:t>
      </w:r>
      <w:proofErr w:type="gramStart"/>
      <w:r w:rsidR="009A59ED">
        <w:rPr>
          <w:rFonts w:eastAsia="Times New Roman CYR"/>
          <w:sz w:val="28"/>
          <w:szCs w:val="28"/>
        </w:rPr>
        <w:t>контроля за</w:t>
      </w:r>
      <w:proofErr w:type="gramEnd"/>
      <w:r w:rsidR="009A59ED">
        <w:rPr>
          <w:rFonts w:eastAsia="Times New Roman CYR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BD2F93" w:rsidRDefault="00BD2F93" w:rsidP="009A59ED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 пункт 12 изложить в следующей редакции:</w:t>
      </w:r>
    </w:p>
    <w:p w:rsidR="00BD2F93" w:rsidRPr="00BD2F93" w:rsidRDefault="00BD2F93" w:rsidP="00BD2F93">
      <w:pPr>
        <w:ind w:firstLine="720"/>
        <w:jc w:val="both"/>
        <w:rPr>
          <w:sz w:val="28"/>
          <w:szCs w:val="28"/>
          <w:shd w:val="clear" w:color="auto" w:fill="FFFFFF"/>
        </w:rPr>
      </w:pPr>
      <w:r w:rsidRPr="00BD2F93">
        <w:rPr>
          <w:sz w:val="28"/>
        </w:rPr>
        <w:t xml:space="preserve">«12)  </w:t>
      </w:r>
      <w:bookmarkStart w:id="0" w:name="dst292"/>
      <w:bookmarkEnd w:id="0"/>
      <w:r w:rsidRPr="00BD2F93">
        <w:rPr>
          <w:sz w:val="28"/>
          <w:szCs w:val="28"/>
          <w:shd w:val="clear" w:color="auto" w:fill="FFFFFF"/>
        </w:rPr>
        <w:t xml:space="preserve"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</w:t>
      </w:r>
      <w:r w:rsidRPr="00BD2F93">
        <w:rPr>
          <w:sz w:val="28"/>
          <w:szCs w:val="28"/>
          <w:shd w:val="clear" w:color="auto" w:fill="FFFFFF"/>
        </w:rPr>
        <w:lastRenderedPageBreak/>
        <w:t>осуществление мониторинга реализации молодежной политики в сельском поселении</w:t>
      </w:r>
      <w:proofErr w:type="gramStart"/>
      <w:r w:rsidRPr="00BD2F93">
        <w:rPr>
          <w:sz w:val="28"/>
          <w:szCs w:val="28"/>
          <w:shd w:val="clear" w:color="auto" w:fill="FFFFFF"/>
        </w:rPr>
        <w:t>;»</w:t>
      </w:r>
      <w:proofErr w:type="gramEnd"/>
      <w:r w:rsidRPr="00BD2F93">
        <w:rPr>
          <w:sz w:val="28"/>
          <w:szCs w:val="28"/>
          <w:shd w:val="clear" w:color="auto" w:fill="FFFFFF"/>
        </w:rPr>
        <w:t>;</w:t>
      </w:r>
    </w:p>
    <w:p w:rsidR="009A59ED" w:rsidRDefault="009A59ED" w:rsidP="009A59ED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б) в части 2:</w:t>
      </w:r>
    </w:p>
    <w:p w:rsidR="009A59ED" w:rsidRDefault="009A59ED" w:rsidP="009A59ED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 пункты 2-3 изложить в следующей редакции:</w:t>
      </w:r>
    </w:p>
    <w:p w:rsidR="009A59ED" w:rsidRDefault="009A59ED" w:rsidP="009A59E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Times New Roman CYR"/>
          <w:sz w:val="28"/>
          <w:szCs w:val="28"/>
        </w:rPr>
        <w:tab/>
        <w:t xml:space="preserve">«2) </w:t>
      </w:r>
      <w:r>
        <w:rPr>
          <w:rFonts w:eastAsia="Calibri"/>
          <w:sz w:val="28"/>
          <w:szCs w:val="28"/>
          <w:lang w:eastAsia="en-US"/>
        </w:rPr>
        <w:t xml:space="preserve">осуществление муниципального </w:t>
      </w:r>
      <w:proofErr w:type="gramStart"/>
      <w:r>
        <w:rPr>
          <w:rFonts w:eastAsia="Calibri"/>
          <w:sz w:val="28"/>
          <w:szCs w:val="28"/>
          <w:lang w:eastAsia="en-US"/>
        </w:rPr>
        <w:t>контроля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 </w:t>
      </w:r>
    </w:p>
    <w:p w:rsidR="009A59ED" w:rsidRDefault="009A59ED" w:rsidP="009A59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3)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поселения, организация дорожного движения, а также осуществление иных полномочий в области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Start"/>
      <w:r>
        <w:rPr>
          <w:rFonts w:eastAsia="Calibri"/>
          <w:sz w:val="28"/>
          <w:szCs w:val="28"/>
          <w:lang w:eastAsia="en-US"/>
        </w:rPr>
        <w:t>;»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9A59ED" w:rsidRDefault="009A59ED" w:rsidP="009A59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пункт 15 изложить в следующей редакции:</w:t>
      </w:r>
    </w:p>
    <w:p w:rsidR="009A59ED" w:rsidRDefault="009A59ED" w:rsidP="009A59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«15) создание, развитие и обеспечение охраны лечебно-оздоровительных местностей и курортов местного значения на территории сельского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>
        <w:rPr>
          <w:rFonts w:eastAsia="Calibri"/>
          <w:sz w:val="28"/>
          <w:szCs w:val="28"/>
          <w:lang w:eastAsia="en-US"/>
        </w:rPr>
        <w:t>;»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9A59ED" w:rsidRDefault="009A59ED" w:rsidP="009A59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пункт 19 изложить в следующей редакции:</w:t>
      </w:r>
    </w:p>
    <w:p w:rsidR="009A59ED" w:rsidRDefault="009A59ED" w:rsidP="009A59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«19) обеспечение выполнения работ, необходимых для создания искусственных земельных участков для нужд сельского поселения в соответствии с федеральным законом</w:t>
      </w:r>
      <w:proofErr w:type="gramStart"/>
      <w:r>
        <w:rPr>
          <w:rFonts w:eastAsia="Calibri"/>
          <w:sz w:val="28"/>
          <w:szCs w:val="28"/>
          <w:lang w:eastAsia="en-US"/>
        </w:rPr>
        <w:t>;»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9A59ED" w:rsidRDefault="009A59ED" w:rsidP="009A59ED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2) часть 1 статьи 9 дополнить пунктами 16-17 следующего содержания:</w:t>
      </w:r>
    </w:p>
    <w:p w:rsidR="009A59ED" w:rsidRDefault="009A59ED" w:rsidP="009A59ED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9A59ED" w:rsidRDefault="009A59ED" w:rsidP="009A59ED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eastAsia="Times New Roman CYR"/>
          <w:sz w:val="28"/>
          <w:szCs w:val="28"/>
        </w:rPr>
        <w:t>.»;</w:t>
      </w:r>
      <w:proofErr w:type="gramEnd"/>
    </w:p>
    <w:p w:rsidR="009A59ED" w:rsidRDefault="009A59ED" w:rsidP="009A59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в статье 10:</w:t>
      </w:r>
    </w:p>
    <w:p w:rsidR="009A59ED" w:rsidRDefault="009A59ED" w:rsidP="009A59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часть 2 изложить в следующей редакции:</w:t>
      </w:r>
    </w:p>
    <w:p w:rsidR="009A59ED" w:rsidRDefault="009A59ED" w:rsidP="009A59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</w:t>
      </w:r>
      <w:proofErr w:type="gramStart"/>
      <w:r>
        <w:rPr>
          <w:rFonts w:eastAsia="Calibri"/>
          <w:sz w:val="28"/>
          <w:szCs w:val="28"/>
          <w:lang w:eastAsia="en-US"/>
        </w:rPr>
        <w:t>.»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9A59ED" w:rsidRDefault="009A59ED" w:rsidP="009A59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дополнить частью 3 следующего содержания:</w:t>
      </w:r>
    </w:p>
    <w:p w:rsidR="009A59ED" w:rsidRDefault="009A59ED" w:rsidP="009A59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«3.</w:t>
      </w:r>
      <w:r>
        <w:rPr>
          <w:sz w:val="28"/>
          <w:szCs w:val="28"/>
        </w:rPr>
        <w:t xml:space="preserve"> В соответствии с частью 9 статьи 1 Федерального закона</w:t>
      </w:r>
      <w:r w:rsidR="00756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 июля 2020 года № 248-ФЗ </w:t>
      </w:r>
      <w:r>
        <w:rPr>
          <w:rFonts w:eastAsia="Calibri"/>
          <w:sz w:val="28"/>
          <w:szCs w:val="28"/>
          <w:lang w:eastAsia="en-US"/>
        </w:rPr>
        <w:t>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муниципальный контроль </w:t>
      </w:r>
      <w:r>
        <w:rPr>
          <w:sz w:val="28"/>
          <w:szCs w:val="28"/>
        </w:rPr>
        <w:lastRenderedPageBreak/>
        <w:t>подлежит осуществлению при наличии в границах сельского поселения объектов соответствующего вида контроля</w:t>
      </w:r>
      <w:proofErr w:type="gramStart"/>
      <w:r>
        <w:rPr>
          <w:sz w:val="28"/>
          <w:szCs w:val="28"/>
        </w:rPr>
        <w:t>.»;</w:t>
      </w:r>
      <w:proofErr w:type="gramEnd"/>
    </w:p>
    <w:p w:rsidR="009A59ED" w:rsidRDefault="009A59ED" w:rsidP="009A59E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rFonts w:eastAsia="Times New Roman CYR"/>
          <w:color w:val="000000" w:themeColor="text1"/>
          <w:sz w:val="28"/>
          <w:szCs w:val="28"/>
        </w:rPr>
        <w:t>в части 7 статьи 11 слова «</w:t>
      </w:r>
      <w:r>
        <w:rPr>
          <w:sz w:val="28"/>
          <w:szCs w:val="28"/>
        </w:rPr>
        <w:t>избирательную комиссию муниципального</w:t>
      </w:r>
      <w:r w:rsidR="00DC2CD3">
        <w:rPr>
          <w:sz w:val="28"/>
          <w:szCs w:val="28"/>
        </w:rPr>
        <w:t xml:space="preserve"> образования Екимович</w:t>
      </w:r>
      <w:r>
        <w:rPr>
          <w:sz w:val="28"/>
          <w:szCs w:val="28"/>
        </w:rPr>
        <w:t>ского сельского поселения Рославльского района Смоленской области (далее - избирательная комиссия)» заменить словами «избирательную комиссию, на которую решением избирательной комиссии Смоленской области возложено исполнение полномочий по подготовке и проведению местного референдума (далее в настоящей статье - избирательная комиссия)»;</w:t>
      </w:r>
    </w:p>
    <w:p w:rsidR="009A59ED" w:rsidRDefault="009A59ED" w:rsidP="009A5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дополнить статьей 15.1 следующего содержания:</w:t>
      </w:r>
    </w:p>
    <w:p w:rsidR="009A59ED" w:rsidRDefault="009A59ED" w:rsidP="009A5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15.1. Инициативные проекты</w:t>
      </w:r>
    </w:p>
    <w:p w:rsidR="009A59ED" w:rsidRDefault="009A59ED" w:rsidP="009A5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которых предоставлено органам местного самоуправления, в Администрацию Екимовичского сельского поселения Рославльского района Смоленской области может быть внесен инициативный проект. Порядок определения части территории сельского поселения, на которой могут реализовываться инициативные проекты, устанавливается решением Совета депутатов.</w:t>
      </w:r>
    </w:p>
    <w:p w:rsidR="009A59ED" w:rsidRDefault="009A59ED" w:rsidP="009A5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Инициативные проекты вносятся в соответствии с Федеральным законом «Об общих принципах организации местного самоуправления в Российской Федерации».</w:t>
      </w:r>
    </w:p>
    <w:p w:rsidR="009A59ED" w:rsidRDefault="009A59ED" w:rsidP="009A5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Порядок выдвижения, внесения, обсуждения, рассмотрения инициативных проектов, а также проведение их конкурсного отбора устанавливает Совет депутатов</w:t>
      </w:r>
      <w:proofErr w:type="gramStart"/>
      <w:r>
        <w:rPr>
          <w:sz w:val="28"/>
          <w:szCs w:val="28"/>
        </w:rPr>
        <w:t>.»;</w:t>
      </w:r>
      <w:proofErr w:type="gramEnd"/>
    </w:p>
    <w:p w:rsidR="009A59ED" w:rsidRDefault="009A59ED" w:rsidP="009A59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части 6-7 статьи 16 изложить в следующей редакции:</w:t>
      </w:r>
    </w:p>
    <w:p w:rsidR="009A59ED" w:rsidRDefault="009A59ED" w:rsidP="009A59ED">
      <w:pPr>
        <w:ind w:firstLine="720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«6.</w:t>
      </w:r>
      <w:r>
        <w:rPr>
          <w:sz w:val="28"/>
          <w:szCs w:val="28"/>
        </w:rPr>
        <w:t>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Екимовичского сельского поселения Рославльского района Смоленской области в информационно-телекоммуникационной сети «Интернет» (далее – официальный сайт), возможность представления жителями</w:t>
      </w:r>
      <w:proofErr w:type="gramEnd"/>
      <w:r w:rsidR="00DC2CD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9A59ED" w:rsidRDefault="009A59ED" w:rsidP="009A5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</w:t>
      </w:r>
      <w:r>
        <w:rPr>
          <w:sz w:val="28"/>
          <w:szCs w:val="28"/>
        </w:rPr>
        <w:lastRenderedPageBreak/>
        <w:t>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градостроительной деятельности.»; </w:t>
      </w:r>
    </w:p>
    <w:p w:rsidR="009A59ED" w:rsidRDefault="009A59ED" w:rsidP="009A5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 части 1 статьи 17 после слов «и должностных лиц местного самоуправления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9A59ED" w:rsidRDefault="009A59ED" w:rsidP="009A5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в статье 19:</w:t>
      </w:r>
    </w:p>
    <w:p w:rsidR="009A59ED" w:rsidRDefault="009A59ED" w:rsidP="009A5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2 дополнить абзацем следующего содержания:</w:t>
      </w:r>
    </w:p>
    <w:p w:rsidR="009A59ED" w:rsidRDefault="009A59ED" w:rsidP="009A5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sz w:val="28"/>
          <w:szCs w:val="28"/>
        </w:rPr>
        <w:t xml:space="preserve">.»; </w:t>
      </w:r>
      <w:proofErr w:type="gramEnd"/>
    </w:p>
    <w:p w:rsidR="009A59ED" w:rsidRDefault="009A59ED" w:rsidP="009A5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часть 3 дополнить абзацем 4 следующего содержания:</w:t>
      </w:r>
    </w:p>
    <w:p w:rsidR="009A59ED" w:rsidRDefault="009A59ED" w:rsidP="009A5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sz w:val="28"/>
          <w:szCs w:val="28"/>
        </w:rPr>
        <w:t>.»;</w:t>
      </w:r>
      <w:proofErr w:type="gramEnd"/>
    </w:p>
    <w:p w:rsidR="009A59ED" w:rsidRDefault="009A59ED" w:rsidP="009A59E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пункты 4, 12 части 3 статьи 26 признать утратившими силу;</w:t>
      </w:r>
    </w:p>
    <w:p w:rsidR="00BD2F93" w:rsidRPr="00BD2F93" w:rsidRDefault="00BD2F93" w:rsidP="00BD2F9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10) </w:t>
      </w:r>
      <w:r w:rsidRPr="00BD2F93">
        <w:rPr>
          <w:rFonts w:eastAsiaTheme="minorHAnsi"/>
          <w:sz w:val="28"/>
          <w:szCs w:val="28"/>
          <w:lang w:eastAsia="en-US"/>
        </w:rPr>
        <w:t>в статье 27:</w:t>
      </w:r>
    </w:p>
    <w:p w:rsidR="00BD2F93" w:rsidRPr="00BD2F93" w:rsidRDefault="00BD2F93" w:rsidP="00BD2F9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D2F93">
        <w:rPr>
          <w:rFonts w:eastAsiaTheme="minorHAnsi"/>
          <w:sz w:val="28"/>
          <w:szCs w:val="28"/>
          <w:lang w:eastAsia="en-US"/>
        </w:rPr>
        <w:t>а) часть 10 признать утратившей силу;</w:t>
      </w:r>
    </w:p>
    <w:p w:rsidR="00BD2F93" w:rsidRPr="00BD2F93" w:rsidRDefault="00BD2F93" w:rsidP="00BD2F9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D2F93">
        <w:rPr>
          <w:rFonts w:eastAsiaTheme="minorHAnsi"/>
          <w:sz w:val="28"/>
          <w:szCs w:val="28"/>
          <w:lang w:eastAsia="en-US"/>
        </w:rPr>
        <w:t>б) дополнить частью 15 следующего содержания:</w:t>
      </w:r>
    </w:p>
    <w:p w:rsidR="00BD2F93" w:rsidRPr="00BD2F93" w:rsidRDefault="00BD2F93" w:rsidP="00BD2F9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D2F93">
        <w:rPr>
          <w:rFonts w:eastAsiaTheme="minorHAnsi"/>
          <w:sz w:val="28"/>
          <w:szCs w:val="28"/>
          <w:lang w:eastAsia="en-US"/>
        </w:rPr>
        <w:t xml:space="preserve">«15. </w:t>
      </w:r>
      <w:proofErr w:type="gramStart"/>
      <w:r w:rsidRPr="00BD2F93">
        <w:rPr>
          <w:rFonts w:eastAsiaTheme="minorHAnsi"/>
          <w:sz w:val="28"/>
          <w:szCs w:val="28"/>
          <w:lang w:eastAsia="en-US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</w:t>
      </w:r>
      <w:proofErr w:type="gramEnd"/>
      <w:r w:rsidRPr="00BD2F93">
        <w:rPr>
          <w:rFonts w:eastAsiaTheme="minorHAnsi"/>
          <w:sz w:val="28"/>
          <w:szCs w:val="28"/>
          <w:lang w:eastAsia="en-US"/>
        </w:rPr>
        <w:t xml:space="preserve"> обстоятельств в порядке, предусмотренном </w:t>
      </w:r>
      <w:hyperlink r:id="rId5" w:history="1">
        <w:r w:rsidRPr="00BD2F93">
          <w:rPr>
            <w:rFonts w:eastAsiaTheme="minorHAnsi"/>
            <w:sz w:val="28"/>
            <w:szCs w:val="28"/>
            <w:lang w:eastAsia="en-US"/>
          </w:rPr>
          <w:t>частями 3</w:t>
        </w:r>
      </w:hyperlink>
      <w:r w:rsidRPr="00BD2F93">
        <w:rPr>
          <w:rFonts w:eastAsiaTheme="minorHAnsi"/>
          <w:sz w:val="28"/>
          <w:szCs w:val="28"/>
          <w:lang w:eastAsia="en-US"/>
        </w:rPr>
        <w:t xml:space="preserve"> - </w:t>
      </w:r>
      <w:hyperlink r:id="rId6" w:history="1">
        <w:r w:rsidRPr="00BD2F93">
          <w:rPr>
            <w:rFonts w:eastAsiaTheme="minorHAnsi"/>
            <w:sz w:val="28"/>
            <w:szCs w:val="28"/>
            <w:lang w:eastAsia="en-US"/>
          </w:rPr>
          <w:t>6 статьи 13</w:t>
        </w:r>
      </w:hyperlink>
      <w:r w:rsidRPr="00BD2F93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№ 273-ФЗ «О противодействии коррупции»</w:t>
      </w:r>
      <w:proofErr w:type="gramStart"/>
      <w:r w:rsidRPr="00BD2F93">
        <w:rPr>
          <w:rFonts w:eastAsiaTheme="minorHAnsi"/>
          <w:sz w:val="28"/>
          <w:szCs w:val="28"/>
          <w:lang w:eastAsia="en-US"/>
        </w:rPr>
        <w:t>.»</w:t>
      </w:r>
      <w:proofErr w:type="gramEnd"/>
      <w:r w:rsidRPr="00BD2F93">
        <w:rPr>
          <w:rFonts w:eastAsiaTheme="minorHAnsi"/>
          <w:sz w:val="28"/>
          <w:szCs w:val="28"/>
          <w:lang w:eastAsia="en-US"/>
        </w:rPr>
        <w:t>;</w:t>
      </w:r>
    </w:p>
    <w:p w:rsidR="009A59ED" w:rsidRDefault="009A59ED" w:rsidP="009A59ED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</w:t>
      </w:r>
      <w:r w:rsidR="00BD2F93">
        <w:rPr>
          <w:rFonts w:eastAsia="Times New Roman CYR"/>
          <w:sz w:val="28"/>
          <w:szCs w:val="28"/>
        </w:rPr>
        <w:t>1</w:t>
      </w:r>
      <w:r>
        <w:rPr>
          <w:rFonts w:eastAsia="Times New Roman CYR"/>
          <w:sz w:val="28"/>
          <w:szCs w:val="28"/>
        </w:rPr>
        <w:t>) в статье 28:</w:t>
      </w:r>
    </w:p>
    <w:p w:rsidR="009A59ED" w:rsidRDefault="009A59ED" w:rsidP="009A59ED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а) пункт 7 части 1 изложить в следующей редакции:</w:t>
      </w:r>
    </w:p>
    <w:p w:rsidR="009A59ED" w:rsidRDefault="009A59ED" w:rsidP="009A59ED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proofErr w:type="gramStart"/>
      <w:r>
        <w:rPr>
          <w:rFonts w:eastAsia="Times New Roman CYR"/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</w:t>
      </w:r>
      <w:r>
        <w:rPr>
          <w:rFonts w:eastAsia="Times New Roman CYR"/>
          <w:sz w:val="28"/>
          <w:szCs w:val="28"/>
        </w:rPr>
        <w:lastRenderedPageBreak/>
        <w:t>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>
        <w:rPr>
          <w:rFonts w:eastAsia="Times New Roman CYR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>
        <w:rPr>
          <w:rFonts w:eastAsia="Times New Roman CYR"/>
          <w:sz w:val="28"/>
          <w:szCs w:val="28"/>
        </w:rPr>
        <w:t>;»</w:t>
      </w:r>
      <w:proofErr w:type="gramEnd"/>
      <w:r>
        <w:rPr>
          <w:rFonts w:eastAsia="Times New Roman CYR"/>
          <w:sz w:val="28"/>
          <w:szCs w:val="28"/>
        </w:rPr>
        <w:t>;</w:t>
      </w:r>
    </w:p>
    <w:p w:rsidR="009A59ED" w:rsidRDefault="009A59ED" w:rsidP="009A59ED">
      <w:pPr>
        <w:autoSpaceDE w:val="0"/>
        <w:ind w:firstLine="709"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б)</w:t>
      </w:r>
      <w:r>
        <w:rPr>
          <w:rFonts w:eastAsia="Times New Roman CYR"/>
          <w:color w:val="000000" w:themeColor="text1"/>
          <w:sz w:val="28"/>
          <w:szCs w:val="28"/>
        </w:rPr>
        <w:t xml:space="preserve"> в абзаце 2 части 4 слова «</w:t>
      </w:r>
      <w:r>
        <w:rPr>
          <w:sz w:val="28"/>
          <w:szCs w:val="28"/>
        </w:rPr>
        <w:t>избирательную комиссию» заменить словами «избирательную комиссию,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самоуправления»;</w:t>
      </w:r>
    </w:p>
    <w:p w:rsidR="00BD2F93" w:rsidRPr="00BD2F93" w:rsidRDefault="00BD2F93" w:rsidP="00BD2F9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в) </w:t>
      </w:r>
      <w:r w:rsidRPr="00BD2F93">
        <w:rPr>
          <w:rFonts w:eastAsiaTheme="minorHAnsi"/>
          <w:sz w:val="28"/>
          <w:szCs w:val="28"/>
          <w:lang w:eastAsia="en-US"/>
        </w:rPr>
        <w:t>дополнить частью 2.1 следующего содержания:</w:t>
      </w:r>
    </w:p>
    <w:p w:rsidR="00BD2F93" w:rsidRPr="00BD2F93" w:rsidRDefault="00BD2F93" w:rsidP="00BD2F9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D2F93">
        <w:rPr>
          <w:rFonts w:eastAsiaTheme="minorHAnsi"/>
          <w:sz w:val="28"/>
          <w:szCs w:val="28"/>
          <w:lang w:eastAsia="en-US"/>
        </w:rPr>
        <w:t>«2.1.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</w:t>
      </w:r>
      <w:proofErr w:type="gramStart"/>
      <w:r w:rsidRPr="00BD2F93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BD2F93" w:rsidRPr="00BD2F93" w:rsidRDefault="00BD2F93" w:rsidP="00BD2F9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 CYR"/>
          <w:color w:val="000000" w:themeColor="text1"/>
          <w:sz w:val="28"/>
          <w:szCs w:val="28"/>
        </w:rPr>
        <w:t xml:space="preserve">12) </w:t>
      </w:r>
      <w:r w:rsidRPr="00BD2F93">
        <w:rPr>
          <w:rFonts w:eastAsiaTheme="minorHAnsi"/>
          <w:sz w:val="28"/>
          <w:szCs w:val="28"/>
          <w:lang w:eastAsia="en-US"/>
        </w:rPr>
        <w:t>в статье 30:</w:t>
      </w:r>
    </w:p>
    <w:p w:rsidR="00BD2F93" w:rsidRPr="00BD2F93" w:rsidRDefault="00BD2F93" w:rsidP="00BD2F9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D2F93">
        <w:rPr>
          <w:rFonts w:eastAsiaTheme="minorHAnsi"/>
          <w:sz w:val="28"/>
          <w:szCs w:val="28"/>
          <w:lang w:eastAsia="en-US"/>
        </w:rPr>
        <w:t>а) дополнить частью 8.1 следующего содержания:</w:t>
      </w:r>
    </w:p>
    <w:p w:rsidR="00BD2F93" w:rsidRPr="00BD2F93" w:rsidRDefault="00BD2F93" w:rsidP="00BD2F9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D2F93">
        <w:rPr>
          <w:rFonts w:eastAsiaTheme="minorHAnsi"/>
          <w:sz w:val="28"/>
          <w:szCs w:val="28"/>
          <w:lang w:eastAsia="en-US"/>
        </w:rPr>
        <w:t xml:space="preserve">«8.1. </w:t>
      </w:r>
      <w:proofErr w:type="gramStart"/>
      <w:r w:rsidRPr="00BD2F93">
        <w:rPr>
          <w:rFonts w:eastAsiaTheme="minorHAnsi"/>
          <w:sz w:val="28"/>
          <w:szCs w:val="28"/>
          <w:lang w:eastAsia="en-US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BD2F93">
        <w:rPr>
          <w:rFonts w:eastAsiaTheme="minorHAnsi"/>
          <w:sz w:val="28"/>
          <w:szCs w:val="28"/>
          <w:lang w:eastAsia="en-US"/>
        </w:rPr>
        <w:t xml:space="preserve"> от него обстоятельств в порядке, предусмотренном </w:t>
      </w:r>
      <w:hyperlink r:id="rId7" w:history="1">
        <w:r w:rsidRPr="00BD2F93">
          <w:rPr>
            <w:rFonts w:eastAsiaTheme="minorHAnsi"/>
            <w:sz w:val="28"/>
            <w:szCs w:val="28"/>
            <w:lang w:eastAsia="en-US"/>
          </w:rPr>
          <w:t>частями 3</w:t>
        </w:r>
      </w:hyperlink>
      <w:r w:rsidRPr="00BD2F93">
        <w:rPr>
          <w:rFonts w:eastAsiaTheme="minorHAnsi"/>
          <w:sz w:val="28"/>
          <w:szCs w:val="28"/>
          <w:lang w:eastAsia="en-US"/>
        </w:rPr>
        <w:t xml:space="preserve"> - </w:t>
      </w:r>
      <w:hyperlink r:id="rId8" w:history="1">
        <w:r w:rsidRPr="00BD2F93">
          <w:rPr>
            <w:rFonts w:eastAsiaTheme="minorHAnsi"/>
            <w:sz w:val="28"/>
            <w:szCs w:val="28"/>
            <w:lang w:eastAsia="en-US"/>
          </w:rPr>
          <w:t>6 статьи 13</w:t>
        </w:r>
      </w:hyperlink>
      <w:r w:rsidRPr="00BD2F93">
        <w:rPr>
          <w:rFonts w:eastAsiaTheme="minorHAnsi"/>
          <w:sz w:val="28"/>
          <w:szCs w:val="28"/>
          <w:lang w:eastAsia="en-US"/>
        </w:rPr>
        <w:t xml:space="preserve"> Федерального </w:t>
      </w:r>
      <w:r w:rsidR="00DC2CD3">
        <w:rPr>
          <w:rFonts w:eastAsiaTheme="minorHAnsi"/>
          <w:sz w:val="28"/>
          <w:szCs w:val="28"/>
          <w:lang w:eastAsia="en-US"/>
        </w:rPr>
        <w:t xml:space="preserve">закона от 25 декабря 2008 года </w:t>
      </w:r>
      <w:r w:rsidRPr="00BD2F93">
        <w:rPr>
          <w:rFonts w:eastAsiaTheme="minorHAnsi"/>
          <w:sz w:val="28"/>
          <w:szCs w:val="28"/>
          <w:lang w:eastAsia="en-US"/>
        </w:rPr>
        <w:t>№ 273-ФЗ «О противодействии коррупции»</w:t>
      </w:r>
      <w:proofErr w:type="gramStart"/>
      <w:r w:rsidRPr="00BD2F93">
        <w:rPr>
          <w:rFonts w:eastAsiaTheme="minorHAnsi"/>
          <w:sz w:val="28"/>
          <w:szCs w:val="28"/>
          <w:lang w:eastAsia="en-US"/>
        </w:rPr>
        <w:t>.»</w:t>
      </w:r>
      <w:proofErr w:type="gramEnd"/>
      <w:r w:rsidRPr="00BD2F93">
        <w:rPr>
          <w:rFonts w:eastAsiaTheme="minorHAnsi"/>
          <w:sz w:val="28"/>
          <w:szCs w:val="28"/>
          <w:lang w:eastAsia="en-US"/>
        </w:rPr>
        <w:t>;</w:t>
      </w:r>
    </w:p>
    <w:p w:rsidR="00BD2F93" w:rsidRPr="00BD2F93" w:rsidRDefault="00BD2F93" w:rsidP="00BD2F93">
      <w:pPr>
        <w:ind w:firstLine="720"/>
        <w:jc w:val="both"/>
        <w:rPr>
          <w:sz w:val="28"/>
          <w:szCs w:val="28"/>
        </w:rPr>
      </w:pPr>
      <w:r w:rsidRPr="00BD2F93">
        <w:rPr>
          <w:rFonts w:eastAsiaTheme="minorHAnsi"/>
          <w:sz w:val="28"/>
          <w:szCs w:val="28"/>
          <w:lang w:eastAsia="en-US"/>
        </w:rPr>
        <w:t xml:space="preserve">б) </w:t>
      </w:r>
      <w:r w:rsidRPr="00BD2F93">
        <w:rPr>
          <w:sz w:val="28"/>
          <w:szCs w:val="28"/>
        </w:rPr>
        <w:t>в абзаце 4 части 11 слова «направляет в орган исполнительной власти Смоленской области, определенный Администрацией Смоленской области</w:t>
      </w:r>
      <w:proofErr w:type="gramStart"/>
      <w:r w:rsidRPr="00BD2F93">
        <w:rPr>
          <w:sz w:val="28"/>
          <w:szCs w:val="28"/>
        </w:rPr>
        <w:t>,»</w:t>
      </w:r>
      <w:proofErr w:type="gramEnd"/>
      <w:r w:rsidRPr="00BD2F93">
        <w:rPr>
          <w:sz w:val="28"/>
          <w:szCs w:val="28"/>
        </w:rPr>
        <w:t xml:space="preserve"> заменить словами «направляет в орган исполнительной власти Смоленской области, определенный Правительством Смоленской области,»;</w:t>
      </w:r>
    </w:p>
    <w:p w:rsidR="009A59ED" w:rsidRDefault="009A59ED" w:rsidP="009A59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BD2F93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) в статье 33:</w:t>
      </w:r>
    </w:p>
    <w:p w:rsidR="009A59ED" w:rsidRDefault="009A59ED" w:rsidP="009A59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в части 9:</w:t>
      </w:r>
    </w:p>
    <w:p w:rsidR="009A59ED" w:rsidRDefault="009A59ED" w:rsidP="009A59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пункт 4 изложить в следующей редакции:</w:t>
      </w:r>
    </w:p>
    <w:p w:rsidR="009A59ED" w:rsidRDefault="009A59ED" w:rsidP="009A59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«4)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>
        <w:rPr>
          <w:rFonts w:eastAsia="Calibri"/>
          <w:sz w:val="28"/>
          <w:szCs w:val="28"/>
          <w:lang w:eastAsia="en-US"/>
        </w:rPr>
        <w:t>;»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9A59ED" w:rsidRDefault="009A59ED" w:rsidP="009A59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пункт 16 изложить в следующей редакции:</w:t>
      </w:r>
    </w:p>
    <w:p w:rsidR="009A59ED" w:rsidRDefault="009A59ED" w:rsidP="009A59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«16)дорожная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</w:t>
      </w:r>
      <w:r>
        <w:rPr>
          <w:rFonts w:eastAsia="Calibri"/>
          <w:sz w:val="28"/>
          <w:szCs w:val="28"/>
          <w:lang w:eastAsia="en-US"/>
        </w:rPr>
        <w:lastRenderedPageBreak/>
        <w:t>пунктов сельского поселения, организация дорожного движения, а также осуществление иных полномочий в области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Start"/>
      <w:r>
        <w:rPr>
          <w:rFonts w:eastAsia="Calibri"/>
          <w:sz w:val="28"/>
          <w:szCs w:val="28"/>
          <w:lang w:eastAsia="en-US"/>
        </w:rPr>
        <w:t>;»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9A59ED" w:rsidRDefault="009A59ED" w:rsidP="009A59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в пункте 30 слова «осуществление </w:t>
      </w:r>
      <w:proofErr w:type="gramStart"/>
      <w:r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="00DC2CD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соблюдением правил благоустройства территории сельского поселения»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9A59ED" w:rsidRDefault="009A59ED" w:rsidP="009A59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пункт 34 изложить в следующей редакции:</w:t>
      </w:r>
    </w:p>
    <w:p w:rsidR="009A59ED" w:rsidRDefault="009A59ED" w:rsidP="009A59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«34) создание, развитие и обеспечение охраны лечебно-оздоровительных местностей и курортов местного значения на территории сельского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>
        <w:rPr>
          <w:rFonts w:eastAsia="Calibri"/>
          <w:sz w:val="28"/>
          <w:szCs w:val="28"/>
          <w:lang w:eastAsia="en-US"/>
        </w:rPr>
        <w:t>;»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BB5C26" w:rsidRDefault="00BB5C26" w:rsidP="009A59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пункт 36 изложить в следующей редакции:</w:t>
      </w:r>
    </w:p>
    <w:p w:rsidR="00BB5C26" w:rsidRDefault="00BB5C26" w:rsidP="00BB5C2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61FAA">
        <w:rPr>
          <w:sz w:val="28"/>
        </w:rPr>
        <w:t xml:space="preserve"> «36)  </w:t>
      </w:r>
      <w:r w:rsidRPr="00C61FAA">
        <w:rPr>
          <w:sz w:val="28"/>
          <w:szCs w:val="28"/>
          <w:shd w:val="clear" w:color="auto" w:fill="FFFFF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сельском поселении</w:t>
      </w:r>
      <w:proofErr w:type="gramStart"/>
      <w:r w:rsidRPr="00C61FAA">
        <w:rPr>
          <w:sz w:val="28"/>
          <w:szCs w:val="28"/>
          <w:shd w:val="clear" w:color="auto" w:fill="FFFFFF"/>
        </w:rPr>
        <w:t>;»</w:t>
      </w:r>
      <w:proofErr w:type="gramEnd"/>
    </w:p>
    <w:p w:rsidR="009A59ED" w:rsidRDefault="00BB5C26" w:rsidP="00BB5C2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bookmarkStart w:id="1" w:name="_GoBack"/>
      <w:bookmarkEnd w:id="1"/>
      <w:r w:rsidR="009A59ED">
        <w:rPr>
          <w:rFonts w:eastAsia="Calibri"/>
          <w:sz w:val="28"/>
          <w:szCs w:val="28"/>
          <w:lang w:eastAsia="en-US"/>
        </w:rPr>
        <w:t>пункт 45 изложить в следующей редакции:</w:t>
      </w:r>
    </w:p>
    <w:p w:rsidR="009A59ED" w:rsidRDefault="009A59ED" w:rsidP="009A59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«45) обеспечение выполнения работ, необходимых для создания искусственных земельных участков для нужд сельского поселения в соответствии с федеральным законом</w:t>
      </w:r>
      <w:proofErr w:type="gramStart"/>
      <w:r>
        <w:rPr>
          <w:rFonts w:eastAsia="Calibri"/>
          <w:sz w:val="28"/>
          <w:szCs w:val="28"/>
          <w:lang w:eastAsia="en-US"/>
        </w:rPr>
        <w:t>;»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9A59ED" w:rsidRDefault="009A59ED" w:rsidP="009A59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пункт 2 части 10 признать утратившим силу;</w:t>
      </w:r>
    </w:p>
    <w:p w:rsidR="009A59ED" w:rsidRDefault="009A59ED" w:rsidP="009A59ED">
      <w:pPr>
        <w:autoSpaceDE w:val="0"/>
        <w:ind w:firstLine="709"/>
        <w:jc w:val="both"/>
        <w:rPr>
          <w:rFonts w:eastAsia="Times New Roman CYR"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</w:t>
      </w:r>
      <w:r w:rsidR="00BD2F93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)</w:t>
      </w:r>
      <w:r>
        <w:rPr>
          <w:rFonts w:eastAsia="Times New Roman CYR"/>
          <w:color w:val="000000" w:themeColor="text1"/>
          <w:sz w:val="28"/>
          <w:szCs w:val="28"/>
        </w:rPr>
        <w:t xml:space="preserve"> статью 36 признать утратившей силу;</w:t>
      </w:r>
    </w:p>
    <w:p w:rsidR="009A59ED" w:rsidRDefault="009A59ED" w:rsidP="009A59ED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</w:t>
      </w:r>
      <w:r w:rsidR="00BD2F93">
        <w:rPr>
          <w:rFonts w:eastAsia="Times New Roman CYR"/>
          <w:sz w:val="28"/>
          <w:szCs w:val="28"/>
        </w:rPr>
        <w:t>5</w:t>
      </w:r>
      <w:r>
        <w:rPr>
          <w:rFonts w:eastAsia="Times New Roman CYR"/>
          <w:sz w:val="28"/>
          <w:szCs w:val="28"/>
        </w:rPr>
        <w:t>) часть 10 статьи 39 изложить в следующей редакции:</w:t>
      </w:r>
    </w:p>
    <w:p w:rsidR="009A59ED" w:rsidRDefault="009A59ED" w:rsidP="009A59ED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«10. </w:t>
      </w:r>
      <w:proofErr w:type="gramStart"/>
      <w:r>
        <w:rPr>
          <w:rFonts w:eastAsia="Times New Roman CYR"/>
          <w:sz w:val="28"/>
          <w:szCs w:val="28"/>
        </w:rPr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сельского поселения в порядке, установленном муниципальными нормативными правовыми актами в соответствии с областным законом, за исключением:</w:t>
      </w:r>
      <w:proofErr w:type="gramEnd"/>
    </w:p>
    <w:p w:rsidR="009A59ED" w:rsidRDefault="009A59ED" w:rsidP="009A59ED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1) проектов решений Совета депутатов, устанавливающих, изменяющих, приостанавливающих, отменяющих местные налоги и сборы;</w:t>
      </w:r>
    </w:p>
    <w:p w:rsidR="009A59ED" w:rsidRDefault="009A59ED" w:rsidP="009A59ED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2) проектов решений Совета депутатов, регулирующих бюджетные правоотношения;</w:t>
      </w:r>
    </w:p>
    <w:p w:rsidR="009A59ED" w:rsidRDefault="009A59ED" w:rsidP="009A59ED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lastRenderedPageBreak/>
        <w:t>3)проектов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9A59ED" w:rsidRDefault="009A59ED" w:rsidP="009A59ED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сельского поселения.</w:t>
      </w:r>
    </w:p>
    <w:p w:rsidR="009A59ED" w:rsidRDefault="009A59ED" w:rsidP="009A59ED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в порядке, установленном муниципальными нормативными правовыми актами в соответствии с областным законом</w:t>
      </w:r>
      <w:proofErr w:type="gramStart"/>
      <w:r>
        <w:rPr>
          <w:rFonts w:eastAsia="Times New Roman CYR"/>
          <w:sz w:val="28"/>
          <w:szCs w:val="28"/>
        </w:rPr>
        <w:t>.»;</w:t>
      </w:r>
      <w:proofErr w:type="gramEnd"/>
    </w:p>
    <w:p w:rsidR="009A59ED" w:rsidRDefault="009A59ED" w:rsidP="009A59ED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</w:t>
      </w:r>
      <w:r w:rsidR="00BD2F93">
        <w:rPr>
          <w:rFonts w:eastAsia="Times New Roman CYR"/>
          <w:sz w:val="28"/>
          <w:szCs w:val="28"/>
        </w:rPr>
        <w:t>6</w:t>
      </w:r>
      <w:r>
        <w:rPr>
          <w:rFonts w:eastAsia="Times New Roman CYR"/>
          <w:sz w:val="28"/>
          <w:szCs w:val="28"/>
        </w:rPr>
        <w:t>) часть 2 статьи 40 изложить в следующей редакции:</w:t>
      </w:r>
    </w:p>
    <w:p w:rsidR="009A59ED" w:rsidRDefault="009A59ED" w:rsidP="009A59ED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«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Обнародованию путем опубликования подлежит Устав сельского поселения, решение Совета депутатов о внесении изменений и дополнений в Устав сельского поселения, решение Совета депутатов об установлении, изменении или отмене налогов и сборов, решение Совета депутатов о местном бюджете на очередной финансовый год, решение Совета депутатов о внесении изменений в решение Совета депутатов о местном бюджете на очередной финансовый год, муниципальные нормативные правовые</w:t>
      </w:r>
      <w:proofErr w:type="gramEnd"/>
      <w:r>
        <w:rPr>
          <w:sz w:val="28"/>
          <w:szCs w:val="28"/>
        </w:rPr>
        <w:t xml:space="preserve">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поселение, соглашения, заключаемые между органами местного самоуправления, а также иные муниципальные правовые акты в случаях, если в самих правовых актах предусмотрено, что они должны быть опубликованы.</w:t>
      </w:r>
    </w:p>
    <w:p w:rsidR="009A59ED" w:rsidRDefault="009A59ED" w:rsidP="009A5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сельского поселения, решение Совета депутатов о внесении изменений и дополнений в Устав сельского поселения подлежат официальному опубликованию после их государственной регистрации и вступают в силу после их официального опубликования. </w:t>
      </w:r>
      <w:proofErr w:type="gramStart"/>
      <w:r>
        <w:rPr>
          <w:rFonts w:eastAsia="Arial"/>
          <w:sz w:val="28"/>
          <w:szCs w:val="28"/>
        </w:rPr>
        <w:t>Глава муниципального образования обязан опубликовать зарегистрированные Устав сельского поселения, решение Совета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поселения, решении Совета депутатов о внесении изменений в Устав сельского поселения</w:t>
      </w:r>
      <w:proofErr w:type="gramEnd"/>
      <w:r>
        <w:rPr>
          <w:rFonts w:eastAsia="Arial"/>
          <w:sz w:val="28"/>
          <w:szCs w:val="28"/>
        </w:rPr>
        <w:t xml:space="preserve"> в государственный реестр уставов муниципальных образований субъекта Российской Федерации, предусмотренного частью 6 </w:t>
      </w:r>
      <w:r>
        <w:rPr>
          <w:rFonts w:eastAsia="Arial"/>
          <w:sz w:val="28"/>
          <w:szCs w:val="28"/>
        </w:rPr>
        <w:lastRenderedPageBreak/>
        <w:t xml:space="preserve">статьи 4 Федерального закона от 21 июля 2005 года № 97-ФЗ </w:t>
      </w:r>
      <w:r>
        <w:rPr>
          <w:rFonts w:eastAsia="Arial"/>
          <w:sz w:val="28"/>
          <w:szCs w:val="28"/>
        </w:rPr>
        <w:br/>
        <w:t>«О государственной регистрации уставов муниципальных образований»</w:t>
      </w:r>
      <w:proofErr w:type="gramStart"/>
      <w:r>
        <w:rPr>
          <w:rFonts w:eastAsia="Arial"/>
          <w:sz w:val="28"/>
          <w:szCs w:val="28"/>
        </w:rPr>
        <w:t>.»</w:t>
      </w:r>
      <w:proofErr w:type="gramEnd"/>
      <w:r>
        <w:rPr>
          <w:rFonts w:eastAsia="Arial"/>
          <w:sz w:val="28"/>
          <w:szCs w:val="28"/>
        </w:rPr>
        <w:t>;</w:t>
      </w:r>
    </w:p>
    <w:p w:rsidR="009A59ED" w:rsidRDefault="009A59ED" w:rsidP="009A59ED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</w:t>
      </w:r>
      <w:r w:rsidR="00BD2F93">
        <w:rPr>
          <w:rFonts w:eastAsia="Times New Roman CYR"/>
          <w:sz w:val="28"/>
          <w:szCs w:val="28"/>
        </w:rPr>
        <w:t>7</w:t>
      </w:r>
      <w:r>
        <w:rPr>
          <w:rFonts w:eastAsia="Times New Roman CYR"/>
          <w:sz w:val="28"/>
          <w:szCs w:val="28"/>
        </w:rPr>
        <w:t>) статью 50 изложить в следующей редакции:</w:t>
      </w:r>
    </w:p>
    <w:p w:rsidR="009A59ED" w:rsidRDefault="009A59ED" w:rsidP="009A59ED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«</w:t>
      </w:r>
      <w:r>
        <w:rPr>
          <w:rFonts w:eastAsia="Times New Roman CYR"/>
          <w:b/>
          <w:sz w:val="28"/>
          <w:szCs w:val="28"/>
        </w:rPr>
        <w:t>Статья 50. Средства самообложения граждан</w:t>
      </w:r>
    </w:p>
    <w:p w:rsidR="009A59ED" w:rsidRDefault="009A59ED" w:rsidP="009A59E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>
        <w:rPr>
          <w:rFonts w:eastAsia="Calibri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сельского поселения (населенного пункта (либо части его территории), входящего в состав сельского поселения), за исключением отдельных категорий граждан, численность которых не может превышать 30 процентов от общего числа жителей сельского поселения (населенного пункта (либо части его территории), входящего в состав сельского поселения) и для которых размер</w:t>
      </w:r>
      <w:proofErr w:type="gramEnd"/>
      <w:r>
        <w:rPr>
          <w:rFonts w:eastAsia="Calibri"/>
          <w:sz w:val="28"/>
          <w:szCs w:val="28"/>
        </w:rPr>
        <w:t xml:space="preserve"> платежей может быть </w:t>
      </w:r>
      <w:proofErr w:type="gramStart"/>
      <w:r>
        <w:rPr>
          <w:rFonts w:eastAsia="Calibri"/>
          <w:sz w:val="28"/>
          <w:szCs w:val="28"/>
        </w:rPr>
        <w:t>уменьшен</w:t>
      </w:r>
      <w:proofErr w:type="gramEnd"/>
      <w:r>
        <w:rPr>
          <w:rFonts w:eastAsia="Calibri"/>
          <w:sz w:val="28"/>
          <w:szCs w:val="28"/>
        </w:rPr>
        <w:t>.</w:t>
      </w:r>
    </w:p>
    <w:p w:rsidR="009A59ED" w:rsidRDefault="009A59ED" w:rsidP="009A59E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Вопросы введения и </w:t>
      </w:r>
      <w:proofErr w:type="gramStart"/>
      <w:r>
        <w:rPr>
          <w:rFonts w:eastAsia="Calibri"/>
          <w:sz w:val="28"/>
          <w:szCs w:val="28"/>
        </w:rPr>
        <w:t>использования</w:t>
      </w:r>
      <w:proofErr w:type="gramEnd"/>
      <w:r>
        <w:rPr>
          <w:rFonts w:eastAsia="Calibri"/>
          <w:sz w:val="28"/>
          <w:szCs w:val="28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4.1 и 4.3 части 1 статьи 25.1 Федерального закона от 06.10.2003 № 131-ФЗ «Об общих принципах организации местного самоуправления в Российской Федерации», на сходе граждан.»;</w:t>
      </w:r>
    </w:p>
    <w:p w:rsidR="009A59ED" w:rsidRDefault="009A59ED" w:rsidP="009A5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2F93">
        <w:rPr>
          <w:sz w:val="28"/>
          <w:szCs w:val="28"/>
        </w:rPr>
        <w:t>8</w:t>
      </w:r>
      <w:r>
        <w:rPr>
          <w:sz w:val="28"/>
          <w:szCs w:val="28"/>
        </w:rPr>
        <w:t>) дополнить статьей 50.1 следующего содержания:</w:t>
      </w:r>
    </w:p>
    <w:p w:rsidR="009A59ED" w:rsidRDefault="009A59ED" w:rsidP="009A5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50.1. Финансовое и иное обеспечение реализации инициативных проектов</w:t>
      </w:r>
    </w:p>
    <w:p w:rsidR="009A59ED" w:rsidRDefault="009A59ED" w:rsidP="009A5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Источником финансового обеспечения реализации инициативных проектов, предусмотренных статьей 15.1 настоящего Устава, являются предусмотренные решением о местном бюджете бюджетные ассигнования на реализацию инициативных проектов, формируемые, в том числе с учетом объемов инициативных платежей и (или) межбюджетных трансфертов из бюджета Смоленской области, предоставленных в целях финансового обеспечения соответствующих расходных обязательств сельского поселения.</w:t>
      </w:r>
    </w:p>
    <w:p w:rsidR="009A59ED" w:rsidRDefault="009A59ED" w:rsidP="009A5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9A59ED" w:rsidRDefault="009A59ED" w:rsidP="009A5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9A59ED" w:rsidRDefault="009A59ED" w:rsidP="009A5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Совета депутатов.</w:t>
      </w:r>
    </w:p>
    <w:p w:rsidR="009A59ED" w:rsidRDefault="009A59ED" w:rsidP="009A5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>
        <w:rPr>
          <w:sz w:val="28"/>
          <w:szCs w:val="28"/>
        </w:rPr>
        <w:t>.».</w:t>
      </w:r>
      <w:proofErr w:type="gramEnd"/>
    </w:p>
    <w:p w:rsidR="009A59ED" w:rsidRDefault="009A59ED" w:rsidP="009A5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подлежит официальному опубликованию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газете «Рославльская правда».</w:t>
      </w:r>
    </w:p>
    <w:p w:rsidR="009A59ED" w:rsidRDefault="009A59ED" w:rsidP="009A59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59ED" w:rsidRDefault="009A59ED" w:rsidP="009A59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A22" w:rsidRDefault="006E6A22" w:rsidP="009A59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59ED" w:rsidRDefault="006804F2" w:rsidP="009A59ED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Заместитель </w:t>
      </w:r>
      <w:r w:rsidR="009A59ED">
        <w:rPr>
          <w:sz w:val="28"/>
          <w:szCs w:val="28"/>
          <w:lang w:eastAsia="ar-SA"/>
        </w:rPr>
        <w:t>Главы муниципального образования</w:t>
      </w:r>
    </w:p>
    <w:p w:rsidR="009A59ED" w:rsidRDefault="009A59ED" w:rsidP="009A59ED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Екимовичского сельского поселения</w:t>
      </w:r>
    </w:p>
    <w:p w:rsidR="009A59ED" w:rsidRDefault="009A59ED" w:rsidP="006804F2">
      <w:pPr>
        <w:suppressAutoHyphens/>
        <w:ind w:left="-284"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Рославльского района Смоленской области                                 </w:t>
      </w:r>
      <w:r w:rsidR="006804F2">
        <w:rPr>
          <w:sz w:val="28"/>
          <w:szCs w:val="28"/>
          <w:lang w:eastAsia="ar-SA"/>
        </w:rPr>
        <w:t>В.Ф.Тюрин</w:t>
      </w:r>
    </w:p>
    <w:p w:rsidR="009A59ED" w:rsidRDefault="009A59ED" w:rsidP="009A59ED">
      <w:pPr>
        <w:autoSpaceDE w:val="0"/>
        <w:ind w:firstLine="709"/>
        <w:jc w:val="both"/>
        <w:rPr>
          <w:rFonts w:eastAsia="Times New Roman CYR"/>
          <w:color w:val="000000" w:themeColor="text1"/>
          <w:sz w:val="28"/>
          <w:szCs w:val="28"/>
        </w:rPr>
      </w:pPr>
    </w:p>
    <w:p w:rsidR="009A59ED" w:rsidRDefault="009A59ED" w:rsidP="009A5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59ED" w:rsidRDefault="009A59ED" w:rsidP="009A59ED">
      <w:pPr>
        <w:suppressAutoHyphens/>
        <w:jc w:val="both"/>
        <w:rPr>
          <w:sz w:val="28"/>
          <w:szCs w:val="28"/>
        </w:rPr>
      </w:pPr>
    </w:p>
    <w:p w:rsidR="009A59ED" w:rsidRDefault="009A59ED" w:rsidP="009A59ED">
      <w:pPr>
        <w:suppressAutoHyphens/>
        <w:jc w:val="both"/>
        <w:rPr>
          <w:sz w:val="28"/>
          <w:szCs w:val="28"/>
        </w:rPr>
      </w:pPr>
    </w:p>
    <w:p w:rsidR="009A59ED" w:rsidRDefault="009A59ED" w:rsidP="009A59ED">
      <w:pPr>
        <w:rPr>
          <w:sz w:val="28"/>
          <w:szCs w:val="28"/>
        </w:rPr>
      </w:pPr>
    </w:p>
    <w:p w:rsidR="009A59ED" w:rsidRDefault="009A59ED" w:rsidP="009A59E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A59ED" w:rsidRDefault="009A59ED" w:rsidP="009A59ED"/>
    <w:p w:rsidR="00B41E5A" w:rsidRDefault="00B41E5A"/>
    <w:sectPr w:rsidR="00B41E5A" w:rsidSect="006804F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158C"/>
    <w:rsid w:val="000B2920"/>
    <w:rsid w:val="00125AE9"/>
    <w:rsid w:val="002B2664"/>
    <w:rsid w:val="00325BCC"/>
    <w:rsid w:val="00335EB6"/>
    <w:rsid w:val="00382154"/>
    <w:rsid w:val="00572F7C"/>
    <w:rsid w:val="0066158C"/>
    <w:rsid w:val="006804F2"/>
    <w:rsid w:val="006E6A22"/>
    <w:rsid w:val="0075609A"/>
    <w:rsid w:val="007F57C9"/>
    <w:rsid w:val="00826D78"/>
    <w:rsid w:val="00981DCB"/>
    <w:rsid w:val="009A59ED"/>
    <w:rsid w:val="00B21D15"/>
    <w:rsid w:val="00B41E5A"/>
    <w:rsid w:val="00B82EBE"/>
    <w:rsid w:val="00BB5C26"/>
    <w:rsid w:val="00BD2F93"/>
    <w:rsid w:val="00D265DC"/>
    <w:rsid w:val="00DC2CD3"/>
    <w:rsid w:val="00EF5ABB"/>
    <w:rsid w:val="00F46612"/>
    <w:rsid w:val="00F75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9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9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08CA03C35A166F788D9B6FD1797E7829360F5946BEF2E28917042E8A56096D26F97BBB66CFFC559EB334ADB943C1B93422F0B44AaEt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08CA03C35A166F788D9B6FD1797E7829360F5946BEF2E28917042E8A56096D26F97BBB66C0FC559EB334ADB943C1B93422F0B44AaEt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2C9E331FA18890C9DE8CAAA85F412F8A49EAA0D0063DB6E02878D989EE79FBB8572D0CEF258777CDD2BC0B604BE20092C7E7497C7FW7J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A72C9E331FA18890C9DE8CAAA85F412F8A49EAA0D0063DB6E02878D989EE79FBB8572D0CEF2A8777CDD2BC0B604BE20092C7E7497C7FW7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3242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Yekimovichi</cp:lastModifiedBy>
  <cp:revision>22</cp:revision>
  <cp:lastPrinted>2024-01-30T14:07:00Z</cp:lastPrinted>
  <dcterms:created xsi:type="dcterms:W3CDTF">2023-12-18T06:21:00Z</dcterms:created>
  <dcterms:modified xsi:type="dcterms:W3CDTF">2024-02-20T12:48:00Z</dcterms:modified>
</cp:coreProperties>
</file>